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40" w:rsidRDefault="002D704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D7040" w:rsidRDefault="002D704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СЕЛЬСОВЕТА</w:t>
      </w:r>
    </w:p>
    <w:p w:rsidR="002D7040" w:rsidRDefault="002D704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2D7040" w:rsidRDefault="002D7040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040" w:rsidRDefault="002D7040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040" w:rsidRDefault="002D7040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7040" w:rsidRDefault="002D7040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7040" w:rsidRDefault="002D7040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040" w:rsidRPr="00E703CA" w:rsidRDefault="002D7040" w:rsidP="001D5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24.08.2022   №58</w:t>
      </w:r>
    </w:p>
    <w:p w:rsidR="002D7040" w:rsidRDefault="002D7040" w:rsidP="001D57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7040" w:rsidRDefault="002D7040" w:rsidP="001D57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культуры «Михайловский сельский Дом культуры</w:t>
      </w:r>
    </w:p>
    <w:p w:rsidR="002D7040" w:rsidRDefault="002D7040" w:rsidP="001D57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 Курской области»</w:t>
      </w:r>
    </w:p>
    <w:p w:rsidR="002D7040" w:rsidRDefault="002D7040" w:rsidP="001D57F2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D7040" w:rsidRPr="00C61FED" w:rsidRDefault="002D7040" w:rsidP="00400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61FED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C61FED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Pr="00C61FED">
          <w:rPr>
            <w:rFonts w:ascii="Times New Roman" w:hAnsi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61FED">
        <w:rPr>
          <w:rFonts w:ascii="Times New Roman" w:hAnsi="Times New Roman"/>
          <w:sz w:val="28"/>
          <w:szCs w:val="28"/>
        </w:rPr>
        <w:t xml:space="preserve"> сельсовет"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области, постановлением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06.03.2014г №4</w:t>
      </w:r>
      <w:r w:rsidRPr="00C61F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Порядке создания, реорганизации, изменения типа и ликвидации муниципальных  учреждений, а  также утверждения уставов муниципальных учреждений и внесения в них изменений» </w:t>
      </w:r>
      <w:r w:rsidRPr="00C61FE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2D7040" w:rsidRPr="00C61FED" w:rsidRDefault="002D7040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 Ликвидировать М</w:t>
      </w:r>
      <w:r w:rsidRPr="00C61FED">
        <w:rPr>
          <w:rFonts w:ascii="Times New Roman" w:hAnsi="Times New Roman"/>
          <w:sz w:val="28"/>
          <w:szCs w:val="28"/>
        </w:rPr>
        <w:t xml:space="preserve">униципальное казенное учреждение культуры </w:t>
      </w:r>
      <w:r>
        <w:rPr>
          <w:rFonts w:ascii="Times New Roman" w:hAnsi="Times New Roman"/>
          <w:bCs/>
          <w:sz w:val="28"/>
          <w:szCs w:val="28"/>
        </w:rPr>
        <w:t>«Михайловский</w:t>
      </w:r>
      <w:r w:rsidRPr="00C61FED">
        <w:rPr>
          <w:rFonts w:ascii="Times New Roman" w:hAnsi="Times New Roman"/>
          <w:bCs/>
          <w:sz w:val="28"/>
          <w:szCs w:val="28"/>
        </w:rPr>
        <w:t xml:space="preserve"> сельский Дом к</w:t>
      </w:r>
      <w:r>
        <w:rPr>
          <w:rFonts w:ascii="Times New Roman" w:hAnsi="Times New Roman"/>
          <w:bCs/>
          <w:sz w:val="28"/>
          <w:szCs w:val="28"/>
        </w:rPr>
        <w:t xml:space="preserve">ультуры </w:t>
      </w:r>
      <w:r w:rsidRPr="00C61F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/>
          <w:sz w:val="28"/>
          <w:szCs w:val="28"/>
        </w:rPr>
        <w:t>асти» (далее МКУК «Михайловский СДК»</w:t>
      </w:r>
      <w:r w:rsidRPr="00C61FED">
        <w:rPr>
          <w:rFonts w:ascii="Times New Roman" w:hAnsi="Times New Roman"/>
          <w:sz w:val="28"/>
          <w:szCs w:val="28"/>
        </w:rPr>
        <w:t>).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C61FED">
        <w:rPr>
          <w:rFonts w:ascii="Times New Roman" w:hAnsi="Times New Roman"/>
          <w:sz w:val="28"/>
          <w:szCs w:val="28"/>
        </w:rPr>
        <w:t>2. Установи</w:t>
      </w:r>
      <w:r>
        <w:rPr>
          <w:rFonts w:ascii="Times New Roman" w:hAnsi="Times New Roman"/>
          <w:sz w:val="28"/>
          <w:szCs w:val="28"/>
        </w:rPr>
        <w:t>ть срок ликвидации: в течение 6</w:t>
      </w:r>
      <w:r w:rsidRPr="00C61FED">
        <w:rPr>
          <w:rFonts w:ascii="Times New Roman" w:hAnsi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3. Создать ликвидационную комиссию для проведения</w:t>
      </w:r>
      <w:r>
        <w:rPr>
          <w:rFonts w:ascii="Times New Roman" w:hAnsi="Times New Roman"/>
          <w:sz w:val="28"/>
          <w:szCs w:val="28"/>
        </w:rPr>
        <w:t xml:space="preserve"> ликвидации МКУК «Михайловский </w:t>
      </w:r>
      <w:r w:rsidRPr="00C61FED">
        <w:rPr>
          <w:rFonts w:ascii="Times New Roman" w:hAnsi="Times New Roman"/>
          <w:sz w:val="28"/>
          <w:szCs w:val="28"/>
        </w:rPr>
        <w:t xml:space="preserve">СДК» и утвердить ее прилагаемый </w:t>
      </w:r>
      <w:hyperlink w:anchor="sub_1000" w:history="1">
        <w:r w:rsidRPr="00C61FED">
          <w:rPr>
            <w:rFonts w:ascii="Times New Roman" w:hAnsi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C61FED">
        <w:rPr>
          <w:rFonts w:ascii="Times New Roman" w:hAnsi="Times New Roman"/>
          <w:sz w:val="28"/>
          <w:szCs w:val="28"/>
        </w:rPr>
        <w:t>4. Назначить ликвидатором</w:t>
      </w:r>
      <w:r>
        <w:rPr>
          <w:rFonts w:ascii="Times New Roman" w:hAnsi="Times New Roman"/>
          <w:sz w:val="28"/>
          <w:szCs w:val="28"/>
        </w:rPr>
        <w:t xml:space="preserve"> бухгалтера по культуре</w:t>
      </w:r>
      <w:r w:rsidRPr="00C61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МКУК «Михайловского сельского Дома культуры</w:t>
      </w:r>
      <w:r w:rsidRPr="00C61F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 Курской обла</w:t>
      </w:r>
      <w:r>
        <w:rPr>
          <w:rFonts w:ascii="Times New Roman" w:hAnsi="Times New Roman"/>
          <w:sz w:val="28"/>
          <w:szCs w:val="28"/>
        </w:rPr>
        <w:t>сти»  Козловскую Галину Леонидовну.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Ликвидатору Козловской Г.Л.</w:t>
      </w:r>
      <w:r w:rsidRPr="00C61FED">
        <w:rPr>
          <w:rFonts w:ascii="Times New Roman" w:hAnsi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3"/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обеспечить публикацию в журнале "Вестник государственной регистрации" сообщен</w:t>
      </w:r>
      <w:r>
        <w:rPr>
          <w:rFonts w:ascii="Times New Roman" w:hAnsi="Times New Roman"/>
          <w:sz w:val="28"/>
          <w:szCs w:val="28"/>
        </w:rPr>
        <w:t>ия о ликвидации МКУК «Михайловский СДК»</w:t>
      </w:r>
      <w:r w:rsidRPr="00C61FED">
        <w:rPr>
          <w:rFonts w:ascii="Times New Roman" w:hAnsi="Times New Roman"/>
          <w:sz w:val="28"/>
          <w:szCs w:val="28"/>
        </w:rPr>
        <w:t>, о порядке и сроке заявления требований его кредиторами;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в соответствии с </w:t>
      </w:r>
      <w:hyperlink r:id="rId8" w:history="1">
        <w:r w:rsidRPr="00C61FED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организовать предупреждение работников о предстоящем увольнении в связи с л</w:t>
      </w:r>
      <w:r>
        <w:rPr>
          <w:rFonts w:ascii="Times New Roman" w:hAnsi="Times New Roman"/>
          <w:sz w:val="28"/>
          <w:szCs w:val="28"/>
        </w:rPr>
        <w:t xml:space="preserve">иквидацией МКУК «Михайловский </w:t>
      </w:r>
      <w:r w:rsidRPr="00C61FED">
        <w:rPr>
          <w:rFonts w:ascii="Times New Roman" w:hAnsi="Times New Roman"/>
          <w:sz w:val="28"/>
          <w:szCs w:val="28"/>
        </w:rPr>
        <w:t>СДК» не менее чем за два месяца до увольнения;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</w:t>
      </w:r>
      <w:r>
        <w:rPr>
          <w:rFonts w:ascii="Times New Roman" w:hAnsi="Times New Roman"/>
          <w:sz w:val="28"/>
          <w:szCs w:val="28"/>
        </w:rPr>
        <w:t xml:space="preserve"> ликвидации МКУК «Михайловский СДК»</w:t>
      </w:r>
      <w:r w:rsidRPr="00C61FED">
        <w:rPr>
          <w:rFonts w:ascii="Times New Roman" w:hAnsi="Times New Roman"/>
          <w:sz w:val="28"/>
          <w:szCs w:val="28"/>
        </w:rPr>
        <w:t>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9" w:history="1">
        <w:r w:rsidRPr="00C61FED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промежуточного ликвидационн</w:t>
      </w:r>
      <w:r>
        <w:rPr>
          <w:rFonts w:ascii="Times New Roman" w:hAnsi="Times New Roman"/>
          <w:sz w:val="28"/>
          <w:szCs w:val="28"/>
        </w:rPr>
        <w:t>ого баланса МКУК «Михайловский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в сроки, предусмотренные законодательством;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промежуточного ликвидационн</w:t>
      </w:r>
      <w:r>
        <w:rPr>
          <w:rFonts w:ascii="Times New Roman" w:hAnsi="Times New Roman"/>
          <w:sz w:val="28"/>
          <w:szCs w:val="28"/>
        </w:rPr>
        <w:t>ого баланса МКУК «Михайловский СДК»</w:t>
      </w:r>
      <w:r w:rsidRPr="00C61FED">
        <w:rPr>
          <w:rFonts w:ascii="Times New Roman" w:hAnsi="Times New Roman"/>
          <w:sz w:val="28"/>
          <w:szCs w:val="28"/>
        </w:rPr>
        <w:t>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произвести расчеты с </w:t>
      </w:r>
      <w:r>
        <w:rPr>
          <w:rFonts w:ascii="Times New Roman" w:hAnsi="Times New Roman"/>
          <w:sz w:val="28"/>
          <w:szCs w:val="28"/>
        </w:rPr>
        <w:t>кредиторами МКУК «Михайловский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сроки, предусмотренные законодательством;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ликвидаци</w:t>
      </w:r>
      <w:r>
        <w:rPr>
          <w:rFonts w:ascii="Times New Roman" w:hAnsi="Times New Roman"/>
          <w:sz w:val="28"/>
          <w:szCs w:val="28"/>
        </w:rPr>
        <w:t>онного баланса МКУК «Михайловский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в сроки, предусмотренные законодательством;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</w:t>
      </w:r>
      <w:r>
        <w:rPr>
          <w:rFonts w:ascii="Times New Roman" w:hAnsi="Times New Roman"/>
          <w:sz w:val="28"/>
          <w:szCs w:val="28"/>
        </w:rPr>
        <w:t>иквидацией МКУК «Михайловский СДК»</w:t>
      </w:r>
      <w:r w:rsidRPr="00C61FED">
        <w:rPr>
          <w:rFonts w:ascii="Times New Roman" w:hAnsi="Times New Roman"/>
          <w:sz w:val="28"/>
          <w:szCs w:val="28"/>
        </w:rPr>
        <w:t>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/>
          <w:sz w:val="28"/>
          <w:szCs w:val="28"/>
        </w:rPr>
        <w:t>6. Контроль за исполнением настоящего постановления  оставляю  за собой.</w:t>
      </w:r>
    </w:p>
    <w:bookmarkEnd w:id="4"/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7. Постановление вступает в силу со дня его подписания.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7040" w:rsidRPr="00C61FED" w:rsidRDefault="002D7040" w:rsidP="000C0B1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</w:t>
      </w:r>
    </w:p>
    <w:p w:rsidR="002D7040" w:rsidRPr="00C61FED" w:rsidRDefault="002D7040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О.И.Агеева</w:t>
      </w: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2D7040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Михайловского сельсовета </w:t>
      </w:r>
    </w:p>
    <w:p w:rsidR="002D7040" w:rsidRPr="0041241C" w:rsidRDefault="002D704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Курской области от 24.08</w:t>
      </w:r>
      <w:r w:rsidRPr="00E703CA">
        <w:rPr>
          <w:rFonts w:ascii="Times New Roman" w:hAnsi="Times New Roman"/>
          <w:sz w:val="28"/>
          <w:szCs w:val="28"/>
        </w:rPr>
        <w:t>.2022 №5</w:t>
      </w:r>
      <w:r>
        <w:rPr>
          <w:rFonts w:ascii="Times New Roman" w:hAnsi="Times New Roman"/>
          <w:sz w:val="28"/>
          <w:szCs w:val="28"/>
        </w:rPr>
        <w:t>8</w:t>
      </w:r>
    </w:p>
    <w:p w:rsidR="002D7040" w:rsidRPr="0041241C" w:rsidRDefault="002D7040" w:rsidP="001D57F2">
      <w:pPr>
        <w:shd w:val="clear" w:color="auto" w:fill="FFFFFF"/>
        <w:spacing w:after="150" w:line="240" w:lineRule="auto"/>
        <w:rPr>
          <w:rFonts w:ascii="Times New Roman" w:hAnsi="Times New Roman"/>
          <w:color w:val="FF0000"/>
          <w:sz w:val="24"/>
          <w:szCs w:val="24"/>
        </w:rPr>
      </w:pPr>
      <w:r w:rsidRPr="0041241C">
        <w:rPr>
          <w:rFonts w:ascii="Times New Roman" w:hAnsi="Times New Roman"/>
          <w:color w:val="FF0000"/>
          <w:sz w:val="24"/>
          <w:szCs w:val="24"/>
        </w:rPr>
        <w:t>  </w:t>
      </w:r>
    </w:p>
    <w:p w:rsidR="002D7040" w:rsidRDefault="002D7040" w:rsidP="001D57F2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2D7040" w:rsidRDefault="002D7040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D7040" w:rsidRDefault="002D7040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ликвидационной комиссии по ликвидации Муниципального казенного учреждения культуры «Михайловский  сельский Дом культуры  Черемисиновского района Курской области»</w:t>
      </w:r>
    </w:p>
    <w:p w:rsidR="002D7040" w:rsidRDefault="002D7040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Ликвидатор:</w:t>
      </w:r>
      <w:r>
        <w:rPr>
          <w:rFonts w:ascii="Times New Roman" w:hAnsi="Times New Roman"/>
          <w:sz w:val="28"/>
          <w:szCs w:val="28"/>
        </w:rPr>
        <w:t> </w:t>
      </w:r>
    </w:p>
    <w:p w:rsidR="002D7040" w:rsidRDefault="002D7040" w:rsidP="0040070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Козловская Галина Леонидовна– Бухгалтер по культуре МКУК «Михайловский сельский Дом культуры Черемисиновского района Курской области»;</w:t>
      </w:r>
    </w:p>
    <w:p w:rsidR="002D7040" w:rsidRDefault="002D704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40" w:rsidRDefault="002D7040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ликвидационной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комиссии:</w:t>
      </w:r>
    </w:p>
    <w:p w:rsidR="002D7040" w:rsidRDefault="002D7040" w:rsidP="00A730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Шмакова Елена Анатольевна–начальник отдела Администрации Михайловского сельсовета Черемисиновского района Курской области;</w:t>
      </w:r>
    </w:p>
    <w:p w:rsidR="002D7040" w:rsidRDefault="002D7040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2D7040" w:rsidRDefault="002D7040" w:rsidP="000C0B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Крупенникова Валентина Александровна –  специалист Администрации  Михайловского сельсовета Черемисиновского района Курской области;</w:t>
      </w:r>
    </w:p>
    <w:p w:rsidR="002D7040" w:rsidRDefault="002D704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Хмелевская Татьяна Николаевна  – Председатель Собрания депутатов </w:t>
      </w:r>
    </w:p>
    <w:p w:rsidR="002D7040" w:rsidRDefault="002D704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сельсовета Черемисиновского района Курской области;</w:t>
      </w:r>
    </w:p>
    <w:p w:rsidR="002D7040" w:rsidRDefault="002D7040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Козьева Надежда Александровна – директор МКУК «Михайловский сельский Дом культуры Черемисиновского района  Курской области»</w:t>
      </w:r>
    </w:p>
    <w:p w:rsidR="002D7040" w:rsidRDefault="002D7040" w:rsidP="00A73096">
      <w:pPr>
        <w:shd w:val="clear" w:color="auto" w:fill="FFFFFF"/>
        <w:spacing w:after="0" w:line="240" w:lineRule="auto"/>
        <w:jc w:val="both"/>
      </w:pPr>
    </w:p>
    <w:p w:rsidR="002D7040" w:rsidRPr="00C02211" w:rsidRDefault="002D7040" w:rsidP="00C02211"/>
    <w:p w:rsidR="002D7040" w:rsidRPr="00C02211" w:rsidRDefault="002D7040" w:rsidP="00C02211"/>
    <w:p w:rsidR="002D7040" w:rsidRPr="00C02211" w:rsidRDefault="002D7040" w:rsidP="00C02211"/>
    <w:p w:rsidR="002D7040" w:rsidRPr="00C02211" w:rsidRDefault="002D7040" w:rsidP="00C02211"/>
    <w:p w:rsidR="002D7040" w:rsidRPr="00C02211" w:rsidRDefault="002D7040" w:rsidP="00C02211"/>
    <w:p w:rsidR="002D7040" w:rsidRPr="00C02211" w:rsidRDefault="002D7040" w:rsidP="00C02211"/>
    <w:p w:rsidR="002D7040" w:rsidRDefault="002D7040" w:rsidP="00C02211"/>
    <w:p w:rsidR="002D7040" w:rsidRDefault="002D7040" w:rsidP="00C02211"/>
    <w:p w:rsidR="002D7040" w:rsidRDefault="002D7040" w:rsidP="00C02211"/>
    <w:p w:rsidR="002D7040" w:rsidRPr="00C02211" w:rsidRDefault="002D7040" w:rsidP="00C02211"/>
    <w:p w:rsidR="002D7040" w:rsidRDefault="002D7040" w:rsidP="00C02211">
      <w:pPr>
        <w:tabs>
          <w:tab w:val="left" w:pos="1410"/>
        </w:tabs>
        <w:rPr>
          <w:rFonts w:ascii="Times New Roman" w:hAnsi="Times New Roman"/>
          <w:b/>
          <w:bCs/>
          <w:sz w:val="28"/>
          <w:szCs w:val="28"/>
        </w:rPr>
      </w:pPr>
    </w:p>
    <w:p w:rsidR="002D7040" w:rsidRPr="00C02211" w:rsidRDefault="002D7040" w:rsidP="00C02211">
      <w:pPr>
        <w:tabs>
          <w:tab w:val="left" w:pos="1410"/>
        </w:tabs>
      </w:pPr>
    </w:p>
    <w:sectPr w:rsidR="002D7040" w:rsidRPr="00C02211" w:rsidSect="00B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F2"/>
    <w:rsid w:val="000C0B19"/>
    <w:rsid w:val="000C6575"/>
    <w:rsid w:val="0011340E"/>
    <w:rsid w:val="001367ED"/>
    <w:rsid w:val="00147A79"/>
    <w:rsid w:val="00150A77"/>
    <w:rsid w:val="00152962"/>
    <w:rsid w:val="001D57F2"/>
    <w:rsid w:val="00215E24"/>
    <w:rsid w:val="002D7040"/>
    <w:rsid w:val="0030745E"/>
    <w:rsid w:val="00372699"/>
    <w:rsid w:val="003C4AC2"/>
    <w:rsid w:val="00400700"/>
    <w:rsid w:val="0041241C"/>
    <w:rsid w:val="00412D9C"/>
    <w:rsid w:val="00452DFF"/>
    <w:rsid w:val="004A5BFA"/>
    <w:rsid w:val="004A678F"/>
    <w:rsid w:val="004C19B9"/>
    <w:rsid w:val="005106D2"/>
    <w:rsid w:val="00513C97"/>
    <w:rsid w:val="00596F01"/>
    <w:rsid w:val="005C1682"/>
    <w:rsid w:val="005F3EC9"/>
    <w:rsid w:val="006074EA"/>
    <w:rsid w:val="006E6227"/>
    <w:rsid w:val="00725B19"/>
    <w:rsid w:val="007A29C0"/>
    <w:rsid w:val="0085313F"/>
    <w:rsid w:val="00855566"/>
    <w:rsid w:val="008570C7"/>
    <w:rsid w:val="009020C4"/>
    <w:rsid w:val="00981F72"/>
    <w:rsid w:val="00A2169F"/>
    <w:rsid w:val="00A73096"/>
    <w:rsid w:val="00AD5E09"/>
    <w:rsid w:val="00B1244A"/>
    <w:rsid w:val="00B31B44"/>
    <w:rsid w:val="00BB0965"/>
    <w:rsid w:val="00C02211"/>
    <w:rsid w:val="00C546C7"/>
    <w:rsid w:val="00C61FED"/>
    <w:rsid w:val="00D00C1C"/>
    <w:rsid w:val="00D145E6"/>
    <w:rsid w:val="00D163AE"/>
    <w:rsid w:val="00E703CA"/>
    <w:rsid w:val="00EC5B66"/>
    <w:rsid w:val="00F663BE"/>
    <w:rsid w:val="00FB4757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5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D57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57F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semiHidden/>
    <w:rsid w:val="001D57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5</Pages>
  <Words>815</Words>
  <Characters>4648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User</cp:lastModifiedBy>
  <cp:revision>10</cp:revision>
  <cp:lastPrinted>2022-08-24T09:21:00Z</cp:lastPrinted>
  <dcterms:created xsi:type="dcterms:W3CDTF">2022-07-28T07:20:00Z</dcterms:created>
  <dcterms:modified xsi:type="dcterms:W3CDTF">2022-08-24T09:21:00Z</dcterms:modified>
</cp:coreProperties>
</file>