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81" w:rsidRDefault="001B2481" w:rsidP="001B2481">
      <w:pPr>
        <w:jc w:val="right"/>
      </w:pPr>
      <w:r>
        <w:t xml:space="preserve">                                             </w:t>
      </w:r>
    </w:p>
    <w:p w:rsidR="001B2481" w:rsidRDefault="001B2481" w:rsidP="001B2481">
      <w:pPr>
        <w:ind w:left="360" w:right="15"/>
        <w:jc w:val="right"/>
      </w:pPr>
      <w:r>
        <w:t>.</w:t>
      </w:r>
    </w:p>
    <w:p w:rsidR="001B2481" w:rsidRDefault="001B2481" w:rsidP="001B2481">
      <w:pPr>
        <w:ind w:left="360" w:right="15"/>
        <w:jc w:val="right"/>
      </w:pPr>
    </w:p>
    <w:p w:rsidR="001B2481" w:rsidRDefault="001B2481" w:rsidP="001B2481">
      <w:pPr>
        <w:ind w:left="360"/>
        <w:jc w:val="center"/>
        <w:rPr>
          <w:b/>
        </w:rPr>
      </w:pPr>
      <w:r>
        <w:rPr>
          <w:b/>
        </w:rPr>
        <w:t>Ожидаемое исполнение доходов бюджета Михайловского сельсовета</w:t>
      </w:r>
    </w:p>
    <w:p w:rsidR="001B2481" w:rsidRDefault="001B2481" w:rsidP="001B2481">
      <w:pPr>
        <w:ind w:left="360"/>
        <w:jc w:val="center"/>
        <w:rPr>
          <w:b/>
        </w:rPr>
      </w:pPr>
      <w:proofErr w:type="spellStart"/>
      <w:r>
        <w:rPr>
          <w:b/>
        </w:rPr>
        <w:t>Черемисиновского</w:t>
      </w:r>
      <w:proofErr w:type="spellEnd"/>
      <w:r w:rsidR="00BA1895">
        <w:rPr>
          <w:b/>
        </w:rPr>
        <w:t xml:space="preserve"> района Курской области за  2021</w:t>
      </w:r>
      <w:r>
        <w:rPr>
          <w:b/>
        </w:rPr>
        <w:t xml:space="preserve"> года</w:t>
      </w:r>
    </w:p>
    <w:tbl>
      <w:tblPr>
        <w:tblW w:w="9422" w:type="dxa"/>
        <w:tblInd w:w="-100" w:type="dxa"/>
        <w:tblLayout w:type="fixed"/>
        <w:tblLook w:val="04A0"/>
      </w:tblPr>
      <w:tblGrid>
        <w:gridCol w:w="3228"/>
        <w:gridCol w:w="2225"/>
        <w:gridCol w:w="1985"/>
        <w:gridCol w:w="1984"/>
      </w:tblGrid>
      <w:tr w:rsidR="00FA5131" w:rsidTr="00FA5131">
        <w:trPr>
          <w:trHeight w:val="23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показателя в соответствии с отчетом об исполнении бюджета Михайловского сельсовета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Код экономической классификации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План на 20201год, тыс</w:t>
            </w:r>
            <w:proofErr w:type="gramStart"/>
            <w:r>
              <w:rPr>
                <w:i/>
                <w:sz w:val="20"/>
                <w:szCs w:val="20"/>
              </w:rPr>
              <w:t>.р</w:t>
            </w:r>
            <w:proofErr w:type="gramEnd"/>
            <w:r>
              <w:rPr>
                <w:i/>
                <w:sz w:val="20"/>
                <w:szCs w:val="20"/>
              </w:rPr>
              <w:t>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A5131" w:rsidRDefault="00FA5131" w:rsidP="001B2481">
            <w:pPr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ожидаемое  2021г., тыс</w:t>
            </w:r>
            <w:proofErr w:type="gramStart"/>
            <w:r>
              <w:rPr>
                <w:i/>
                <w:sz w:val="20"/>
                <w:szCs w:val="20"/>
              </w:rPr>
              <w:t>.р</w:t>
            </w:r>
            <w:proofErr w:type="gramEnd"/>
            <w:r>
              <w:rPr>
                <w:i/>
                <w:sz w:val="20"/>
                <w:szCs w:val="20"/>
              </w:rPr>
              <w:t xml:space="preserve">уб. </w:t>
            </w:r>
          </w:p>
        </w:tc>
      </w:tr>
      <w:tr w:rsidR="00FA5131" w:rsidTr="00FA5131">
        <w:trPr>
          <w:trHeight w:val="339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i/>
              </w:rPr>
            </w:pPr>
          </w:p>
          <w:p w:rsidR="00FA5131" w:rsidRDefault="00FA513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ДОХОДЫ ВСЕГО: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</w:p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8016,4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</w:p>
          <w:p w:rsidR="00FA5131" w:rsidRDefault="00FA5131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8016,4</w:t>
            </w:r>
          </w:p>
        </w:tc>
      </w:tr>
      <w:tr w:rsidR="00FA5131" w:rsidTr="00FA5131">
        <w:trPr>
          <w:trHeight w:val="551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2557,4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2557,4</w:t>
            </w:r>
          </w:p>
        </w:tc>
      </w:tr>
      <w:tr w:rsidR="00FA5131" w:rsidTr="00FA5131">
        <w:trPr>
          <w:trHeight w:val="335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1 01 02000 00 0000 000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</w:tr>
      <w:tr w:rsidR="00FA5131" w:rsidTr="00FA5131">
        <w:trPr>
          <w:trHeight w:val="335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1 05 00000 00 0000 000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2434,4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1 06 01000 00 0000 000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 w:rsidP="001907F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</w:tr>
      <w:tr w:rsidR="00FA5131" w:rsidTr="00FA5131">
        <w:trPr>
          <w:trHeight w:val="30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1 06 06000 00 0000 000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5459,0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5459,0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5385,0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субъектов Российской Федерации и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муници-пальных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образований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2 02 01000 00 0000 000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2769,2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2 02 15002 00 0000 000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2178,7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2178,7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2 02 16001 00 0000 000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трансферты)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2171,6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2171,6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</w:tr>
      <w:tr w:rsidR="00FA5131" w:rsidTr="00FA5131">
        <w:trPr>
          <w:trHeight w:val="119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2 02 35118 00 0000 000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89,2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</w:tr>
      <w:tr w:rsidR="00FA5131" w:rsidTr="00FA5131">
        <w:trPr>
          <w:trHeight w:val="285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2 02 40000 00 0000 00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355,0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2 02 40000 14 0000 00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355,0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  <w:tr w:rsidR="00FA5131" w:rsidTr="00FA5131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2 07 05030 00 0000 000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5131" w:rsidRDefault="00FA5131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</w:tbl>
    <w:p w:rsidR="001B2481" w:rsidRDefault="001B2481" w:rsidP="001B2481">
      <w:pPr>
        <w:jc w:val="right"/>
      </w:pPr>
    </w:p>
    <w:p w:rsidR="001B2481" w:rsidRDefault="001B2481" w:rsidP="001B2481"/>
    <w:p w:rsidR="001B2481" w:rsidRDefault="001B2481" w:rsidP="001B2481"/>
    <w:p w:rsidR="005E452E" w:rsidRDefault="005E452E"/>
    <w:sectPr w:rsidR="005E452E" w:rsidSect="005E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481"/>
    <w:rsid w:val="00043CE2"/>
    <w:rsid w:val="00073C96"/>
    <w:rsid w:val="001907FB"/>
    <w:rsid w:val="001B2481"/>
    <w:rsid w:val="005E452E"/>
    <w:rsid w:val="00BA1895"/>
    <w:rsid w:val="00EA5F3E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ШмаковаЕА</dc:creator>
  <cp:lastModifiedBy>ШмаковаЕА</cp:lastModifiedBy>
  <cp:revision>6</cp:revision>
  <cp:lastPrinted>2021-11-12T07:28:00Z</cp:lastPrinted>
  <dcterms:created xsi:type="dcterms:W3CDTF">2020-11-27T12:28:00Z</dcterms:created>
  <dcterms:modified xsi:type="dcterms:W3CDTF">2021-12-21T06:01:00Z</dcterms:modified>
</cp:coreProperties>
</file>