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</w:t>
      </w:r>
      <w:r w:rsidR="00823C42"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716F8">
        <w:rPr>
          <w:sz w:val="28"/>
          <w:szCs w:val="28"/>
          <w:u w:val="single"/>
        </w:rPr>
        <w:t xml:space="preserve"> 13.04. 2021</w:t>
      </w:r>
      <w:r>
        <w:rPr>
          <w:sz w:val="28"/>
          <w:szCs w:val="28"/>
          <w:u w:val="single"/>
        </w:rPr>
        <w:t xml:space="preserve">г </w:t>
      </w:r>
      <w:r w:rsidR="00850B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№</w:t>
      </w:r>
      <w:r w:rsidR="005716F8">
        <w:rPr>
          <w:sz w:val="28"/>
          <w:szCs w:val="28"/>
          <w:u w:val="single"/>
        </w:rPr>
        <w:t>2</w:t>
      </w:r>
      <w:r w:rsidR="00FF5802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5716F8">
        <w:rPr>
          <w:sz w:val="28"/>
          <w:szCs w:val="28"/>
        </w:rPr>
        <w:t>урской области за 1 квартал 2021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5716F8">
        <w:rPr>
          <w:sz w:val="28"/>
          <w:szCs w:val="28"/>
        </w:rPr>
        <w:t>О  «Об областном бюджете на 2021 год и плановый период 2022-2023 годы</w:t>
      </w:r>
      <w:r w:rsidR="005716F8">
        <w:rPr>
          <w:b/>
          <w:sz w:val="28"/>
          <w:szCs w:val="28"/>
        </w:rPr>
        <w:t xml:space="preserve">» </w:t>
      </w:r>
      <w:r w:rsidR="005716F8" w:rsidRPr="005716F8">
        <w:rPr>
          <w:sz w:val="28"/>
          <w:szCs w:val="28"/>
        </w:rPr>
        <w:t>от 15.12.2020</w:t>
      </w:r>
      <w:r w:rsidR="0045188E"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>г</w:t>
      </w:r>
      <w:r>
        <w:rPr>
          <w:sz w:val="28"/>
          <w:szCs w:val="28"/>
        </w:rPr>
        <w:t>., Положением о бюджетном процессе в муниципальном образовании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</w:t>
      </w:r>
      <w:r w:rsidR="00452935">
        <w:rPr>
          <w:sz w:val="28"/>
          <w:szCs w:val="28"/>
        </w:rPr>
        <w:t>она Курской области № 16.2/</w:t>
      </w:r>
      <w:r w:rsidR="00823C42">
        <w:rPr>
          <w:sz w:val="28"/>
          <w:szCs w:val="28"/>
        </w:rPr>
        <w:t>2 от 05</w:t>
      </w:r>
      <w:r>
        <w:rPr>
          <w:sz w:val="28"/>
          <w:szCs w:val="28"/>
        </w:rPr>
        <w:t>.12.2016года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5716F8">
        <w:rPr>
          <w:sz w:val="28"/>
          <w:szCs w:val="28"/>
        </w:rPr>
        <w:t>урской области за 1 квартал 2021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</w:t>
      </w:r>
      <w:r w:rsidR="00823C42">
        <w:rPr>
          <w:sz w:val="28"/>
          <w:szCs w:val="28"/>
        </w:rPr>
        <w:t xml:space="preserve">                  О.И.Агеева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lastRenderedPageBreak/>
        <w:t xml:space="preserve">                                              </w:t>
      </w:r>
    </w:p>
    <w:p w:rsidR="00564FD5" w:rsidRDefault="00564FD5" w:rsidP="00823C42">
      <w:pPr>
        <w:jc w:val="right"/>
      </w:pPr>
      <w:r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823C42" w:rsidP="00823C42">
      <w:pPr>
        <w:ind w:left="360" w:right="15"/>
        <w:jc w:val="right"/>
      </w:pPr>
      <w:r>
        <w:t>№</w:t>
      </w:r>
      <w:r w:rsidR="005716F8">
        <w:t>2</w:t>
      </w:r>
      <w:r w:rsidR="00FF5802">
        <w:t>9</w:t>
      </w:r>
      <w:r>
        <w:t xml:space="preserve">  </w:t>
      </w:r>
      <w:r w:rsidR="00EA4477">
        <w:t xml:space="preserve"> </w:t>
      </w:r>
      <w:r w:rsidR="005716F8">
        <w:t>от 13.04</w:t>
      </w:r>
      <w:r w:rsidR="0045188E">
        <w:t>.</w:t>
      </w:r>
      <w:r w:rsidR="005716F8">
        <w:t>2021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046CCD">
        <w:rPr>
          <w:b/>
        </w:rPr>
        <w:t>го</w:t>
      </w:r>
      <w:proofErr w:type="spellEnd"/>
      <w:r w:rsidR="00046CCD">
        <w:rPr>
          <w:b/>
        </w:rPr>
        <w:t xml:space="preserve"> район</w:t>
      </w:r>
      <w:r w:rsidR="005716F8">
        <w:rPr>
          <w:b/>
        </w:rPr>
        <w:t>а Курской области за 1 квартал 2021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r w:rsidR="00823C42">
              <w:rPr>
                <w:i/>
                <w:sz w:val="20"/>
                <w:szCs w:val="20"/>
              </w:rPr>
              <w:t>Михайловского</w:t>
            </w:r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716F8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716F8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квартал</w:t>
            </w:r>
            <w:r w:rsidR="00046CC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2021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716F8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2021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C0625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75349F">
              <w:rPr>
                <w:b/>
                <w:i/>
              </w:rPr>
              <w:t>474,3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208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2199,3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2085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33,97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75349F">
              <w:rPr>
                <w:b/>
                <w:sz w:val="20"/>
                <w:szCs w:val="20"/>
              </w:rPr>
              <w:t>06,</w:t>
            </w:r>
            <w:r w:rsidR="008208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085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21,33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53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820851">
              <w:rPr>
                <w:sz w:val="20"/>
                <w:szCs w:val="20"/>
              </w:rPr>
              <w:t>29,56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7534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2DAB">
              <w:rPr>
                <w:sz w:val="20"/>
                <w:szCs w:val="20"/>
              </w:rPr>
              <w:t xml:space="preserve">         </w:t>
            </w:r>
            <w:r w:rsidR="00820851">
              <w:rPr>
                <w:sz w:val="20"/>
                <w:szCs w:val="20"/>
              </w:rPr>
              <w:t>272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</w:t>
            </w:r>
            <w:r w:rsidR="00820851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</w:t>
            </w:r>
            <w:r w:rsidR="00820851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</w:tr>
      <w:tr w:rsidR="00564FD5" w:rsidTr="00E253F7">
        <w:trPr>
          <w:trHeight w:val="30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349F">
              <w:rPr>
                <w:sz w:val="20"/>
                <w:szCs w:val="20"/>
              </w:rPr>
              <w:t>365,0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5349F">
              <w:rPr>
                <w:b/>
                <w:sz w:val="20"/>
                <w:szCs w:val="20"/>
              </w:rPr>
              <w:t>967,8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 w:rsidP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1664,7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349F">
              <w:rPr>
                <w:sz w:val="20"/>
                <w:szCs w:val="20"/>
              </w:rPr>
              <w:t>967,8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349F">
              <w:rPr>
                <w:sz w:val="20"/>
                <w:szCs w:val="20"/>
              </w:rPr>
              <w:t>606,9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0851">
              <w:rPr>
                <w:sz w:val="20"/>
                <w:szCs w:val="20"/>
              </w:rPr>
              <w:t>213,5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uppressAutoHyphens w:val="0"/>
            </w:pPr>
            <w:r>
              <w:rPr>
                <w:sz w:val="20"/>
                <w:szCs w:val="20"/>
              </w:rPr>
              <w:t xml:space="preserve">         </w:t>
            </w:r>
            <w:r w:rsidR="0073356E">
              <w:rPr>
                <w:sz w:val="20"/>
                <w:szCs w:val="20"/>
              </w:rPr>
              <w:t>75,52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349F">
              <w:rPr>
                <w:sz w:val="20"/>
                <w:szCs w:val="20"/>
              </w:rPr>
              <w:t>016,5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7F70" w:rsidTr="006354F3">
        <w:trPr>
          <w:trHeight w:val="52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75349F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820851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73356E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</w:t>
            </w:r>
            <w:r w:rsidR="0073356E" w:rsidRPr="0073356E">
              <w:rPr>
                <w:rFonts w:eastAsia="Calibri"/>
                <w:sz w:val="20"/>
                <w:szCs w:val="20"/>
                <w:lang w:eastAsia="ru-RU"/>
              </w:rPr>
              <w:t>33,36</w:t>
            </w:r>
          </w:p>
        </w:tc>
      </w:tr>
      <w:tr w:rsidR="006354F3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9112CD" w:rsidRDefault="00820851" w:rsidP="006354F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8208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F3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19,75</w:t>
            </w:r>
          </w:p>
        </w:tc>
      </w:tr>
      <w:tr w:rsidR="006354F3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6354F3" w:rsidRDefault="006354F3" w:rsidP="006354F3">
            <w:pPr>
              <w:rPr>
                <w:sz w:val="20"/>
                <w:szCs w:val="20"/>
                <w:lang w:eastAsia="ru-RU"/>
              </w:rPr>
            </w:pPr>
            <w:r w:rsidRPr="009112CD">
              <w:rPr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6354F3" w:rsidRDefault="006354F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6354F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2 02 25467 00 0000 000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6354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6354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F3" w:rsidRDefault="006354F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356E">
              <w:rPr>
                <w:sz w:val="20"/>
                <w:szCs w:val="20"/>
              </w:rPr>
              <w:t>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  <w:r w:rsidR="0073356E">
              <w:rPr>
                <w:sz w:val="20"/>
                <w:szCs w:val="20"/>
              </w:rPr>
              <w:t>0</w:t>
            </w:r>
          </w:p>
        </w:tc>
      </w:tr>
      <w:tr w:rsidR="00564FD5" w:rsidTr="00452935">
        <w:trPr>
          <w:trHeight w:val="11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  <w:r w:rsidR="0075349F">
              <w:rPr>
                <w:sz w:val="20"/>
                <w:szCs w:val="20"/>
              </w:rPr>
              <w:t>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452935">
        <w:trPr>
          <w:trHeight w:val="28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75349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2C3CD7">
            <w:pPr>
              <w:snapToGrid w:val="0"/>
              <w:jc w:val="both"/>
              <w:rPr>
                <w:sz w:val="20"/>
                <w:szCs w:val="20"/>
              </w:rPr>
            </w:pPr>
            <w:r w:rsidRPr="002C3CD7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2C3CD7">
              <w:rPr>
                <w:sz w:val="20"/>
                <w:szCs w:val="20"/>
              </w:rPr>
              <w:lastRenderedPageBreak/>
              <w:t>муниципальных образований на осуществление части полномочий по решению</w:t>
            </w:r>
            <w:r>
              <w:rPr>
                <w:sz w:val="20"/>
                <w:szCs w:val="20"/>
              </w:rPr>
              <w:t xml:space="preserve"> </w:t>
            </w:r>
            <w:r w:rsidRPr="002C3CD7">
              <w:rPr>
                <w:sz w:val="20"/>
                <w:szCs w:val="20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2 02 40000 14 0000 00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75349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7534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482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D12DAB" w:rsidRDefault="00D12DAB" w:rsidP="00D12DAB"/>
    <w:p w:rsidR="00564FD5" w:rsidRDefault="00564FD5" w:rsidP="00D12DAB">
      <w:pPr>
        <w:jc w:val="right"/>
      </w:pPr>
      <w:r>
        <w:t>Приложение №2</w:t>
      </w:r>
    </w:p>
    <w:p w:rsidR="00564FD5" w:rsidRDefault="00564FD5" w:rsidP="00823C42">
      <w:pPr>
        <w:ind w:left="360"/>
        <w:jc w:val="right"/>
      </w:pPr>
      <w:r>
        <w:t>к Постановлению администрации</w:t>
      </w:r>
    </w:p>
    <w:p w:rsidR="00564FD5" w:rsidRDefault="00823C42" w:rsidP="00823C42">
      <w:pPr>
        <w:ind w:left="360"/>
        <w:jc w:val="right"/>
      </w:pPr>
      <w:r>
        <w:t>Михайловского</w:t>
      </w:r>
      <w:r w:rsidR="00564FD5">
        <w:t xml:space="preserve"> сельсовета</w:t>
      </w:r>
    </w:p>
    <w:p w:rsidR="00564FD5" w:rsidRDefault="00564FD5" w:rsidP="00823C42">
      <w:pPr>
        <w:ind w:left="360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/>
        <w:jc w:val="right"/>
      </w:pPr>
      <w:r>
        <w:t>№</w:t>
      </w:r>
      <w:r w:rsidR="005716F8">
        <w:t>29    от 13.04.2021</w:t>
      </w:r>
      <w:r w:rsidR="00564FD5"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5716F8">
        <w:rPr>
          <w:b/>
        </w:rPr>
        <w:t>урской области за 1 квартал 2021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716F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2021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5716F8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квартал</w:t>
            </w:r>
            <w:r w:rsidR="004E63A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2021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5716F8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716F8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5716F8">
              <w:rPr>
                <w:i/>
                <w:sz w:val="20"/>
                <w:szCs w:val="20"/>
              </w:rPr>
              <w:t xml:space="preserve"> к плану на 2021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D12D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A5606F">
              <w:rPr>
                <w:b/>
                <w:i/>
              </w:rPr>
              <w:t>624,9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A560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1712,7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BE0E5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25,85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A5606F">
              <w:rPr>
                <w:b/>
                <w:sz w:val="20"/>
                <w:szCs w:val="20"/>
              </w:rPr>
              <w:t>2900,6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5606F">
              <w:rPr>
                <w:b/>
                <w:sz w:val="20"/>
                <w:szCs w:val="20"/>
              </w:rPr>
              <w:t>717,7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E4747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BE0E54">
              <w:rPr>
                <w:b/>
                <w:sz w:val="20"/>
                <w:szCs w:val="20"/>
              </w:rPr>
              <w:t>24,74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 w:rsidP="00D12D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5606F">
              <w:rPr>
                <w:sz w:val="20"/>
                <w:szCs w:val="20"/>
              </w:rPr>
              <w:t>87,8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560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</w:t>
            </w:r>
            <w:r w:rsidR="00BB224A">
              <w:rPr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0E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606F">
              <w:rPr>
                <w:sz w:val="20"/>
                <w:szCs w:val="20"/>
              </w:rPr>
              <w:t>481,0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560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0E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01 11 0000000 000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A560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5606F">
              <w:rPr>
                <w:b/>
                <w:sz w:val="20"/>
                <w:szCs w:val="20"/>
              </w:rPr>
              <w:t>1</w:t>
            </w:r>
            <w:r w:rsidR="00564FD5" w:rsidRPr="00A5606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A560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5606F">
              <w:rPr>
                <w:b/>
                <w:sz w:val="20"/>
                <w:szCs w:val="20"/>
              </w:rPr>
              <w:t>730,8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5606F" w:rsidP="00A5606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0E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3356E"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73356E">
              <w:rPr>
                <w:b/>
                <w:sz w:val="20"/>
                <w:szCs w:val="20"/>
              </w:rPr>
              <w:t>22,3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3356E">
              <w:rPr>
                <w:sz w:val="20"/>
                <w:szCs w:val="20"/>
              </w:rPr>
              <w:t>25,0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356E">
              <w:rPr>
                <w:sz w:val="20"/>
                <w:szCs w:val="20"/>
              </w:rPr>
              <w:t>9,2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3D377D">
        <w:trPr>
          <w:trHeight w:val="308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03 10 0000000 000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141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31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D377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D377D">
              <w:rPr>
                <w:b/>
                <w:sz w:val="20"/>
                <w:szCs w:val="20"/>
              </w:rPr>
              <w:t>0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E0E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0E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564FD5" w:rsidTr="0073356E">
        <w:trPr>
          <w:trHeight w:val="48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D377D">
              <w:rPr>
                <w:sz w:val="20"/>
                <w:szCs w:val="20"/>
              </w:rPr>
              <w:t>0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BE0E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0D6646" w:rsidTr="000D6646">
        <w:trPr>
          <w:trHeight w:val="2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Pr="00A5606F" w:rsidRDefault="00A5606F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5606F">
              <w:rPr>
                <w:b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07 00 0000000 000 </w:t>
            </w:r>
            <w:proofErr w:type="spellStart"/>
            <w:r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46" w:rsidRDefault="000D66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6646" w:rsidTr="000D6646">
        <w:trPr>
          <w:trHeight w:val="2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Pr="000D6646" w:rsidRDefault="000D6646">
            <w:pPr>
              <w:snapToGrid w:val="0"/>
              <w:jc w:val="both"/>
              <w:rPr>
                <w:sz w:val="20"/>
                <w:szCs w:val="20"/>
              </w:rPr>
            </w:pPr>
            <w:r w:rsidRPr="000D6646">
              <w:rPr>
                <w:color w:val="000000"/>
                <w:sz w:val="20"/>
                <w:szCs w:val="20"/>
              </w:rPr>
              <w:t xml:space="preserve">Муниципальная программа Михайловского сельсовета </w:t>
            </w:r>
            <w:proofErr w:type="spellStart"/>
            <w:r w:rsidRPr="000D6646">
              <w:rPr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0D6646">
              <w:rPr>
                <w:color w:val="000000"/>
                <w:sz w:val="20"/>
                <w:szCs w:val="20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07 05 0000000 000 </w:t>
            </w:r>
            <w:proofErr w:type="spellStart"/>
            <w:r>
              <w:rPr>
                <w:b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46" w:rsidRDefault="000D664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46" w:rsidRDefault="000D66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3356E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56E" w:rsidRDefault="007335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3356E">
              <w:rPr>
                <w:b/>
                <w:sz w:val="20"/>
                <w:szCs w:val="20"/>
              </w:rPr>
              <w:t>482,</w:t>
            </w:r>
            <w:r w:rsidR="00BB22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</w:t>
            </w:r>
            <w:r w:rsidR="00BE0E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  <w:r w:rsidR="00BB224A">
              <w:rPr>
                <w:sz w:val="20"/>
                <w:szCs w:val="20"/>
              </w:rPr>
              <w:t>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3356E">
              <w:rPr>
                <w:sz w:val="20"/>
                <w:szCs w:val="20"/>
              </w:rPr>
              <w:t>482,</w:t>
            </w:r>
            <w:r w:rsidR="00BB224A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</w:t>
            </w:r>
            <w:r w:rsidR="00BE0E54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64FD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2C3CD7">
      <w:pPr>
        <w:jc w:val="right"/>
      </w:pPr>
      <w:r>
        <w:t xml:space="preserve"> Приложение №3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 w:right="15"/>
        <w:jc w:val="right"/>
      </w:pPr>
      <w:r>
        <w:t xml:space="preserve">№ </w:t>
      </w:r>
      <w:r w:rsidR="005716F8">
        <w:t>29    от 13.04.2021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823C42" w:rsidP="00564FD5">
      <w:pPr>
        <w:jc w:val="center"/>
        <w:rPr>
          <w:b/>
        </w:rPr>
      </w:pP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proofErr w:type="spellStart"/>
      <w:r w:rsidR="00564FD5">
        <w:rPr>
          <w:b/>
        </w:rPr>
        <w:t>Черемисиновского</w:t>
      </w:r>
      <w:proofErr w:type="spellEnd"/>
      <w:r w:rsidR="00564FD5">
        <w:rPr>
          <w:b/>
        </w:rPr>
        <w:t xml:space="preserve"> района Курской области за </w:t>
      </w:r>
      <w:r w:rsidR="005716F8">
        <w:rPr>
          <w:b/>
        </w:rPr>
        <w:t>1 квартал 2021</w:t>
      </w:r>
      <w:r w:rsidR="00564FD5"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71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4E63AA" w:rsidP="00E47474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 w:rsidR="005716F8">
              <w:rPr>
                <w:sz w:val="20"/>
                <w:szCs w:val="20"/>
              </w:rPr>
              <w:t xml:space="preserve"> 1 квартал</w:t>
            </w:r>
            <w:r>
              <w:rPr>
                <w:sz w:val="20"/>
                <w:szCs w:val="20"/>
              </w:rPr>
              <w:t xml:space="preserve"> </w:t>
            </w:r>
            <w:r w:rsidR="005716F8">
              <w:rPr>
                <w:sz w:val="20"/>
                <w:szCs w:val="20"/>
              </w:rPr>
              <w:t>2021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71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2021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26617">
              <w:rPr>
                <w:sz w:val="20"/>
                <w:szCs w:val="20"/>
              </w:rPr>
              <w:t>6</w:t>
            </w:r>
            <w:r w:rsidR="0073356E">
              <w:rPr>
                <w:sz w:val="20"/>
                <w:szCs w:val="20"/>
              </w:rPr>
              <w:t>474,3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356E">
              <w:rPr>
                <w:sz w:val="20"/>
                <w:szCs w:val="20"/>
              </w:rPr>
              <w:t>2350,1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36,29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26617">
              <w:rPr>
                <w:sz w:val="20"/>
                <w:szCs w:val="20"/>
              </w:rPr>
              <w:t>6</w:t>
            </w:r>
            <w:r w:rsidR="0073356E">
              <w:rPr>
                <w:sz w:val="20"/>
                <w:szCs w:val="20"/>
              </w:rPr>
              <w:t>474,3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356E">
              <w:rPr>
                <w:sz w:val="20"/>
                <w:szCs w:val="20"/>
              </w:rPr>
              <w:t>2350,1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26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356E">
              <w:rPr>
                <w:sz w:val="20"/>
                <w:szCs w:val="20"/>
              </w:rPr>
              <w:t>624,9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28,13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26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356E">
              <w:rPr>
                <w:sz w:val="20"/>
                <w:szCs w:val="20"/>
              </w:rPr>
              <w:t>624,9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DF2DB5" w:rsidP="00AF605B">
            <w:pPr>
              <w:snapToGrid w:val="0"/>
            </w:pPr>
            <w:r w:rsidRPr="008D4DD2">
              <w:t>-</w:t>
            </w:r>
            <w:bookmarkStart w:id="0" w:name="_GoBack"/>
            <w:bookmarkEnd w:id="0"/>
            <w:r w:rsidR="0073356E">
              <w:rPr>
                <w:sz w:val="20"/>
                <w:szCs w:val="20"/>
              </w:rPr>
              <w:t>150,6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564FD5">
            <w:pPr>
              <w:snapToGrid w:val="0"/>
            </w:pPr>
            <w:r w:rsidRPr="008D4DD2">
              <w:t xml:space="preserve">   </w:t>
            </w:r>
            <w:r w:rsidR="0073356E">
              <w:t>486,6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89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46CCD"/>
    <w:rsid w:val="00080397"/>
    <w:rsid w:val="000D6646"/>
    <w:rsid w:val="000E1450"/>
    <w:rsid w:val="000F42A9"/>
    <w:rsid w:val="0010147D"/>
    <w:rsid w:val="00155A7A"/>
    <w:rsid w:val="00186959"/>
    <w:rsid w:val="00262529"/>
    <w:rsid w:val="002C3CD7"/>
    <w:rsid w:val="002F4B68"/>
    <w:rsid w:val="003528AB"/>
    <w:rsid w:val="003D377D"/>
    <w:rsid w:val="003F0AB4"/>
    <w:rsid w:val="00422ECB"/>
    <w:rsid w:val="00447F70"/>
    <w:rsid w:val="0045188E"/>
    <w:rsid w:val="00452935"/>
    <w:rsid w:val="004656BE"/>
    <w:rsid w:val="0048224C"/>
    <w:rsid w:val="004A37B9"/>
    <w:rsid w:val="004E09A4"/>
    <w:rsid w:val="004E347D"/>
    <w:rsid w:val="004E63AA"/>
    <w:rsid w:val="00564FD5"/>
    <w:rsid w:val="005716F8"/>
    <w:rsid w:val="006354F3"/>
    <w:rsid w:val="0064394C"/>
    <w:rsid w:val="006C74AF"/>
    <w:rsid w:val="006E0C92"/>
    <w:rsid w:val="007247B0"/>
    <w:rsid w:val="0073356E"/>
    <w:rsid w:val="00744AD9"/>
    <w:rsid w:val="0075349F"/>
    <w:rsid w:val="00757872"/>
    <w:rsid w:val="00820851"/>
    <w:rsid w:val="00823C42"/>
    <w:rsid w:val="00850B8D"/>
    <w:rsid w:val="00893C80"/>
    <w:rsid w:val="008D4DD2"/>
    <w:rsid w:val="008F5F32"/>
    <w:rsid w:val="009032B2"/>
    <w:rsid w:val="009A5608"/>
    <w:rsid w:val="009C63D0"/>
    <w:rsid w:val="00A5606F"/>
    <w:rsid w:val="00A82679"/>
    <w:rsid w:val="00AF2B36"/>
    <w:rsid w:val="00AF4298"/>
    <w:rsid w:val="00AF605B"/>
    <w:rsid w:val="00BB224A"/>
    <w:rsid w:val="00BE0E54"/>
    <w:rsid w:val="00C0625C"/>
    <w:rsid w:val="00C26617"/>
    <w:rsid w:val="00C907E5"/>
    <w:rsid w:val="00CF17AF"/>
    <w:rsid w:val="00D12DAB"/>
    <w:rsid w:val="00D22BD3"/>
    <w:rsid w:val="00D54D1D"/>
    <w:rsid w:val="00D80983"/>
    <w:rsid w:val="00DF2DB5"/>
    <w:rsid w:val="00E029FE"/>
    <w:rsid w:val="00E0669E"/>
    <w:rsid w:val="00E253F7"/>
    <w:rsid w:val="00E47474"/>
    <w:rsid w:val="00E7442C"/>
    <w:rsid w:val="00EA1BB7"/>
    <w:rsid w:val="00EA4477"/>
    <w:rsid w:val="00ED53CF"/>
    <w:rsid w:val="00ED7678"/>
    <w:rsid w:val="00F37C18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14</cp:revision>
  <cp:lastPrinted>2019-05-27T13:02:00Z</cp:lastPrinted>
  <dcterms:created xsi:type="dcterms:W3CDTF">2021-04-23T07:15:00Z</dcterms:created>
  <dcterms:modified xsi:type="dcterms:W3CDTF">2021-04-23T09:26:00Z</dcterms:modified>
</cp:coreProperties>
</file>