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305483" w:rsidRDefault="00CC5532" w:rsidP="00CC5532">
      <w:pPr>
        <w:jc w:val="center"/>
        <w:rPr>
          <w:rFonts w:ascii="Times New Roman" w:hAnsi="Times New Roman" w:cs="Times New Roman"/>
          <w:sz w:val="24"/>
        </w:rPr>
      </w:pPr>
      <w:r w:rsidRPr="00305483">
        <w:rPr>
          <w:rFonts w:ascii="Times New Roman" w:hAnsi="Times New Roman" w:cs="Times New Roman"/>
          <w:sz w:val="24"/>
        </w:rPr>
        <w:t>РОССИЙСКАЯ ФЕДЕРАЦИЯ</w:t>
      </w:r>
    </w:p>
    <w:p w:rsidR="00CC5532" w:rsidRPr="00305483" w:rsidRDefault="00CC5532" w:rsidP="00CC5532">
      <w:pPr>
        <w:pStyle w:val="1"/>
        <w:spacing w:before="0" w:beforeAutospacing="0" w:after="0" w:afterAutospacing="0"/>
        <w:jc w:val="center"/>
        <w:rPr>
          <w:rFonts w:ascii="Times New Roman" w:hAnsi="Times New Roman" w:cs="Times New Roman"/>
          <w:b w:val="0"/>
          <w:sz w:val="24"/>
          <w:szCs w:val="24"/>
        </w:rPr>
      </w:pPr>
      <w:r w:rsidRPr="00305483">
        <w:rPr>
          <w:rFonts w:ascii="Times New Roman" w:hAnsi="Times New Roman" w:cs="Times New Roman"/>
          <w:b w:val="0"/>
          <w:sz w:val="24"/>
          <w:szCs w:val="24"/>
        </w:rPr>
        <w:t xml:space="preserve">АДМИНИСТРАЦИЯ </w:t>
      </w:r>
      <w:r w:rsidR="009857D0">
        <w:rPr>
          <w:rFonts w:ascii="Times New Roman" w:hAnsi="Times New Roman" w:cs="Times New Roman"/>
          <w:b w:val="0"/>
          <w:sz w:val="24"/>
          <w:szCs w:val="24"/>
        </w:rPr>
        <w:t>МИХАЙЛОВСКОГО</w:t>
      </w:r>
      <w:r w:rsidRPr="00305483">
        <w:rPr>
          <w:rFonts w:ascii="Times New Roman" w:hAnsi="Times New Roman" w:cs="Times New Roman"/>
          <w:b w:val="0"/>
          <w:sz w:val="24"/>
          <w:szCs w:val="24"/>
        </w:rPr>
        <w:t xml:space="preserve"> СЕЛЬСОВЕТА</w:t>
      </w:r>
    </w:p>
    <w:p w:rsidR="00CC5532" w:rsidRPr="00305483" w:rsidRDefault="009857D0" w:rsidP="00CC5532">
      <w:pPr>
        <w:jc w:val="center"/>
        <w:rPr>
          <w:rFonts w:ascii="Times New Roman" w:hAnsi="Times New Roman" w:cs="Times New Roman"/>
          <w:sz w:val="24"/>
        </w:rPr>
      </w:pPr>
      <w:r>
        <w:rPr>
          <w:rFonts w:ascii="Times New Roman" w:hAnsi="Times New Roman" w:cs="Times New Roman"/>
          <w:sz w:val="24"/>
        </w:rPr>
        <w:t>ЧЕРЕМИСИНОВСКИЙ</w:t>
      </w:r>
      <w:r w:rsidR="00CC5532" w:rsidRPr="00305483">
        <w:rPr>
          <w:rFonts w:ascii="Times New Roman" w:hAnsi="Times New Roman" w:cs="Times New Roman"/>
          <w:sz w:val="24"/>
        </w:rPr>
        <w:t xml:space="preserve"> РАЙОНА КУРСКОЙ ОБЛАСТИ</w:t>
      </w:r>
    </w:p>
    <w:p w:rsidR="00CC5532" w:rsidRPr="009D0707" w:rsidRDefault="00CC5532" w:rsidP="00CC5532">
      <w:pPr>
        <w:jc w:val="center"/>
        <w:rPr>
          <w:rFonts w:ascii="Times New Roman" w:hAnsi="Times New Roman" w:cs="Times New Roman"/>
          <w:sz w:val="24"/>
        </w:rPr>
      </w:pP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78244F" w:rsidRDefault="00CC5532" w:rsidP="00CC5532"/>
    <w:p w:rsidR="00CC5532" w:rsidRPr="009D0707" w:rsidRDefault="00A358DC" w:rsidP="00CC5532">
      <w:pPr>
        <w:autoSpaceDE w:val="0"/>
        <w:autoSpaceDN w:val="0"/>
        <w:rPr>
          <w:rFonts w:ascii="Times New Roman" w:hAnsi="Times New Roman" w:cs="Times New Roman"/>
          <w:sz w:val="24"/>
        </w:rPr>
      </w:pPr>
      <w:r>
        <w:rPr>
          <w:rFonts w:ascii="Times New Roman" w:hAnsi="Times New Roman" w:cs="Times New Roman"/>
          <w:sz w:val="24"/>
        </w:rPr>
        <w:t>от 28</w:t>
      </w:r>
      <w:r w:rsidR="003F27E0">
        <w:rPr>
          <w:rFonts w:ascii="Times New Roman" w:hAnsi="Times New Roman" w:cs="Times New Roman"/>
          <w:sz w:val="24"/>
        </w:rPr>
        <w:t xml:space="preserve"> декабря 2020</w:t>
      </w:r>
      <w:r w:rsidR="00CC5532" w:rsidRPr="009D0707">
        <w:rPr>
          <w:rFonts w:ascii="Times New Roman" w:hAnsi="Times New Roman" w:cs="Times New Roman"/>
          <w:sz w:val="24"/>
        </w:rPr>
        <w:t xml:space="preserve"> года    </w:t>
      </w:r>
      <w:r w:rsidR="009B58A4">
        <w:rPr>
          <w:rFonts w:ascii="Times New Roman" w:hAnsi="Times New Roman" w:cs="Times New Roman"/>
          <w:sz w:val="24"/>
        </w:rPr>
        <w:t>№117</w:t>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0E65D1">
        <w:rPr>
          <w:rFonts w:ascii="Times New Roman" w:hAnsi="Times New Roman" w:cs="Times New Roman"/>
          <w:sz w:val="24"/>
        </w:rPr>
        <w:t xml:space="preserve">                                     </w:t>
      </w:r>
      <w:r w:rsidR="009B58A4">
        <w:rPr>
          <w:rFonts w:ascii="Times New Roman" w:hAnsi="Times New Roman" w:cs="Times New Roman"/>
          <w:sz w:val="24"/>
        </w:rPr>
        <w:t xml:space="preserve">            </w:t>
      </w:r>
    </w:p>
    <w:p w:rsidR="00CC5532" w:rsidRPr="009D0707" w:rsidRDefault="00CC5532" w:rsidP="00CC5532">
      <w:pPr>
        <w:autoSpaceDE w:val="0"/>
        <w:autoSpaceDN w:val="0"/>
        <w:rPr>
          <w:rFonts w:ascii="Times New Roman" w:hAnsi="Times New Roman" w:cs="Times New Roman"/>
          <w:b/>
          <w:sz w:val="24"/>
        </w:rPr>
      </w:pPr>
    </w:p>
    <w:p w:rsidR="00CC5532"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w:t>
      </w:r>
      <w:r w:rsidR="009857D0">
        <w:rPr>
          <w:rFonts w:ascii="Times New Roman" w:hAnsi="Times New Roman" w:cs="Times New Roman"/>
          <w:sz w:val="24"/>
        </w:rPr>
        <w:t>Михайловского</w:t>
      </w:r>
      <w:r w:rsidR="000E65D1">
        <w:rPr>
          <w:rFonts w:ascii="Times New Roman" w:hAnsi="Times New Roman" w:cs="Times New Roman"/>
          <w:sz w:val="24"/>
        </w:rPr>
        <w:t xml:space="preserve"> </w:t>
      </w:r>
      <w:r>
        <w:rPr>
          <w:rFonts w:ascii="Times New Roman" w:hAnsi="Times New Roman" w:cs="Times New Roman"/>
          <w:sz w:val="24"/>
        </w:rPr>
        <w:t xml:space="preserve">сельсовета </w:t>
      </w:r>
      <w:proofErr w:type="spellStart"/>
      <w:r w:rsidR="009857D0">
        <w:rPr>
          <w:rFonts w:ascii="Times New Roman" w:hAnsi="Times New Roman" w:cs="Times New Roman"/>
          <w:sz w:val="24"/>
        </w:rPr>
        <w:t>Черемисиновский</w:t>
      </w:r>
      <w:proofErr w:type="spellEnd"/>
      <w:r w:rsidR="003F27E0">
        <w:rPr>
          <w:rFonts w:ascii="Times New Roman" w:hAnsi="Times New Roman" w:cs="Times New Roman"/>
          <w:sz w:val="24"/>
        </w:rPr>
        <w:t xml:space="preserve"> района Курской области на 2021</w:t>
      </w:r>
      <w:r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r w:rsidR="009857D0">
        <w:rPr>
          <w:rFonts w:ascii="Times New Roman" w:hAnsi="Times New Roman" w:cs="Times New Roman"/>
          <w:sz w:val="24"/>
        </w:rPr>
        <w:t>Михайловского</w:t>
      </w:r>
      <w:r>
        <w:rPr>
          <w:rFonts w:ascii="Times New Roman" w:hAnsi="Times New Roman" w:cs="Times New Roman"/>
          <w:sz w:val="24"/>
        </w:rPr>
        <w:t xml:space="preserve"> сельсовета </w:t>
      </w:r>
      <w:proofErr w:type="spellStart"/>
      <w:r w:rsidR="001E0F85">
        <w:rPr>
          <w:rFonts w:ascii="Times New Roman" w:hAnsi="Times New Roman" w:cs="Times New Roman"/>
          <w:sz w:val="24"/>
        </w:rPr>
        <w:t>Че</w:t>
      </w:r>
      <w:r w:rsidR="009857D0">
        <w:rPr>
          <w:rFonts w:ascii="Times New Roman" w:hAnsi="Times New Roman" w:cs="Times New Roman"/>
          <w:sz w:val="24"/>
        </w:rPr>
        <w:t>ремисиновский</w:t>
      </w:r>
      <w:proofErr w:type="spellEnd"/>
      <w:r>
        <w:rPr>
          <w:rFonts w:ascii="Times New Roman" w:hAnsi="Times New Roman" w:cs="Times New Roman"/>
          <w:sz w:val="24"/>
        </w:rPr>
        <w:t xml:space="preserve"> района Курской области </w:t>
      </w:r>
      <w:r w:rsidRPr="00305483">
        <w:rPr>
          <w:rFonts w:ascii="Times New Roman" w:hAnsi="Times New Roman" w:cs="Times New Roman"/>
          <w:bCs/>
          <w:sz w:val="24"/>
        </w:rPr>
        <w:t>ПОСТАНОВЛЯЕТ:</w:t>
      </w:r>
    </w:p>
    <w:p w:rsidR="00CC5532" w:rsidRPr="00305483" w:rsidRDefault="00CC5532"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 xml:space="preserve">дминистрации </w:t>
      </w:r>
      <w:r w:rsidR="009857D0">
        <w:rPr>
          <w:rFonts w:ascii="Times New Roman" w:hAnsi="Times New Roman" w:cs="Times New Roman"/>
          <w:sz w:val="24"/>
        </w:rPr>
        <w:t>Михайловского</w:t>
      </w:r>
      <w:r w:rsidRPr="00305483">
        <w:rPr>
          <w:rFonts w:ascii="Times New Roman" w:hAnsi="Times New Roman" w:cs="Times New Roman"/>
          <w:sz w:val="24"/>
        </w:rPr>
        <w:t xml:space="preserve"> сельсовета </w:t>
      </w:r>
      <w:proofErr w:type="spellStart"/>
      <w:r w:rsidR="009B58A4">
        <w:rPr>
          <w:rFonts w:ascii="Times New Roman" w:hAnsi="Times New Roman" w:cs="Times New Roman"/>
          <w:sz w:val="24"/>
        </w:rPr>
        <w:t>Че</w:t>
      </w:r>
      <w:r w:rsidR="009857D0">
        <w:rPr>
          <w:rFonts w:ascii="Times New Roman" w:hAnsi="Times New Roman" w:cs="Times New Roman"/>
          <w:sz w:val="24"/>
        </w:rPr>
        <w:t>ремисиновский</w:t>
      </w:r>
      <w:proofErr w:type="spellEnd"/>
      <w:r w:rsidRPr="00305483">
        <w:rPr>
          <w:rFonts w:ascii="Times New Roman" w:hAnsi="Times New Roman" w:cs="Times New Roman"/>
          <w:sz w:val="24"/>
        </w:rPr>
        <w:t xml:space="preserve"> района Курской области»  (Приложение № 1) и ввес</w:t>
      </w:r>
      <w:r w:rsidR="003F27E0">
        <w:rPr>
          <w:rFonts w:ascii="Times New Roman" w:hAnsi="Times New Roman" w:cs="Times New Roman"/>
          <w:sz w:val="24"/>
        </w:rPr>
        <w:t>ти ее в действие с 1 января 2021</w:t>
      </w:r>
      <w:r w:rsidRPr="00305483">
        <w:rPr>
          <w:rFonts w:ascii="Times New Roman" w:hAnsi="Times New Roman" w:cs="Times New Roman"/>
          <w:sz w:val="24"/>
        </w:rPr>
        <w:t xml:space="preserve"> 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возложить на  Начальника Отдела (главного бухгалтера) админист</w:t>
      </w:r>
      <w:r w:rsidR="009B58A4">
        <w:rPr>
          <w:rFonts w:ascii="Times New Roman" w:hAnsi="Times New Roman" w:cs="Times New Roman"/>
          <w:sz w:val="24"/>
        </w:rPr>
        <w:t>рации Шмакову Е.А.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r w:rsidR="009857D0">
        <w:rPr>
          <w:rFonts w:ascii="Times New Roman" w:hAnsi="Times New Roman" w:cs="Times New Roman"/>
          <w:sz w:val="24"/>
        </w:rPr>
        <w:t>Михайловского</w:t>
      </w:r>
      <w:r w:rsidRPr="00305483">
        <w:rPr>
          <w:rFonts w:ascii="Times New Roman" w:hAnsi="Times New Roman" w:cs="Times New Roman"/>
          <w:sz w:val="24"/>
        </w:rPr>
        <w:t xml:space="preserve">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CC5532" w:rsidRPr="00305483"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r w:rsidR="009857D0">
        <w:rPr>
          <w:rFonts w:ascii="Times New Roman" w:hAnsi="Times New Roman" w:cs="Times New Roman"/>
          <w:sz w:val="24"/>
        </w:rPr>
        <w:t>Михайловского</w:t>
      </w:r>
      <w:r w:rsidRPr="00305483">
        <w:rPr>
          <w:rFonts w:ascii="Times New Roman" w:hAnsi="Times New Roman" w:cs="Times New Roman"/>
          <w:sz w:val="24"/>
        </w:rPr>
        <w:t xml:space="preserve"> сельсовета</w:t>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r>
      <w:r w:rsidR="009857D0">
        <w:rPr>
          <w:rFonts w:ascii="Times New Roman" w:hAnsi="Times New Roman" w:cs="Times New Roman"/>
          <w:sz w:val="24"/>
        </w:rPr>
        <w:tab/>
        <w:t xml:space="preserve">                 О.И.Агеева</w:t>
      </w:r>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9B58A4" w:rsidRDefault="009B58A4"/>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857D0" w:rsidP="000270C6">
      <w:pPr>
        <w:jc w:val="right"/>
        <w:rPr>
          <w:rFonts w:ascii="Times New Roman" w:hAnsi="Times New Roman" w:cs="Times New Roman"/>
          <w:color w:val="000000"/>
          <w:sz w:val="24"/>
        </w:rPr>
      </w:pPr>
      <w:r>
        <w:rPr>
          <w:rFonts w:ascii="Times New Roman" w:hAnsi="Times New Roman" w:cs="Times New Roman"/>
          <w:color w:val="000000"/>
          <w:sz w:val="24"/>
        </w:rPr>
        <w:t>Михайловского</w:t>
      </w:r>
      <w:r w:rsidR="000270C6">
        <w:rPr>
          <w:rFonts w:ascii="Times New Roman" w:hAnsi="Times New Roman" w:cs="Times New Roman"/>
          <w:color w:val="000000"/>
          <w:sz w:val="24"/>
        </w:rPr>
        <w:t xml:space="preserve"> сельсовета</w:t>
      </w:r>
    </w:p>
    <w:p w:rsidR="000270C6" w:rsidRDefault="009857D0"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Черемисиновский</w:t>
      </w:r>
      <w:proofErr w:type="spellEnd"/>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9B58A4">
        <w:rPr>
          <w:rFonts w:ascii="Times New Roman" w:hAnsi="Times New Roman" w:cs="Times New Roman"/>
          <w:sz w:val="24"/>
        </w:rPr>
        <w:t>117</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r w:rsidR="009857D0">
        <w:rPr>
          <w:rFonts w:ascii="Times New Roman" w:hAnsi="Times New Roman" w:cs="Times New Roman"/>
          <w:color w:val="000000"/>
          <w:sz w:val="24"/>
        </w:rPr>
        <w:t>Михайловского</w:t>
      </w:r>
      <w:r>
        <w:rPr>
          <w:rFonts w:ascii="Times New Roman" w:hAnsi="Times New Roman" w:cs="Times New Roman"/>
          <w:color w:val="000000"/>
          <w:sz w:val="24"/>
        </w:rPr>
        <w:t xml:space="preserve"> сельсовета</w:t>
      </w:r>
    </w:p>
    <w:p w:rsidR="000270C6" w:rsidRDefault="009857D0" w:rsidP="000270C6">
      <w:pPr>
        <w:jc w:val="center"/>
        <w:rPr>
          <w:rFonts w:ascii="Times New Roman" w:hAnsi="Times New Roman" w:cs="Times New Roman"/>
          <w:color w:val="000000"/>
          <w:sz w:val="24"/>
        </w:rPr>
      </w:pPr>
      <w:proofErr w:type="spellStart"/>
      <w:r>
        <w:rPr>
          <w:rFonts w:ascii="Times New Roman" w:hAnsi="Times New Roman" w:cs="Times New Roman"/>
          <w:color w:val="000000"/>
          <w:sz w:val="24"/>
        </w:rPr>
        <w:t>Чиремисиновский</w:t>
      </w:r>
      <w:proofErr w:type="spellEnd"/>
      <w:r w:rsidR="000270C6">
        <w:rPr>
          <w:rFonts w:ascii="Times New Roman" w:hAnsi="Times New Roman" w:cs="Times New Roman"/>
          <w:color w:val="000000"/>
          <w:sz w:val="24"/>
        </w:rPr>
        <w:t xml:space="preserve">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r w:rsidR="009857D0">
        <w:rPr>
          <w:rFonts w:ascii="Times New Roman" w:hAnsi="Times New Roman" w:cs="Times New Roman"/>
          <w:sz w:val="24"/>
        </w:rPr>
        <w:t>Михайловского</w:t>
      </w:r>
      <w:r>
        <w:rPr>
          <w:rFonts w:ascii="Times New Roman" w:hAnsi="Times New Roman" w:cs="Times New Roman"/>
          <w:sz w:val="24"/>
        </w:rPr>
        <w:t xml:space="preserve"> сельсовета </w:t>
      </w:r>
      <w:proofErr w:type="spellStart"/>
      <w:r w:rsidR="009857D0">
        <w:rPr>
          <w:rFonts w:ascii="Times New Roman" w:hAnsi="Times New Roman" w:cs="Times New Roman"/>
          <w:sz w:val="24"/>
        </w:rPr>
        <w:t>Черемисиновский</w:t>
      </w:r>
      <w:proofErr w:type="spellEnd"/>
      <w:r>
        <w:rPr>
          <w:rFonts w:ascii="Times New Roman" w:hAnsi="Times New Roman" w:cs="Times New Roman"/>
          <w:sz w:val="24"/>
        </w:rPr>
        <w:t xml:space="preserve">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9857D0">
              <w:rPr>
                <w:rFonts w:ascii="Times New Roman" w:hAnsi="Times New Roman" w:cs="Times New Roman"/>
                <w:sz w:val="24"/>
              </w:rPr>
              <w:t>Михайловского</w:t>
            </w:r>
            <w:r>
              <w:rPr>
                <w:rFonts w:ascii="Times New Roman" w:hAnsi="Times New Roman" w:cs="Times New Roman"/>
                <w:sz w:val="24"/>
              </w:rPr>
              <w:t xml:space="preserve"> сельсовета </w:t>
            </w:r>
            <w:proofErr w:type="spellStart"/>
            <w:r w:rsidR="009857D0">
              <w:rPr>
                <w:rFonts w:ascii="Times New Roman" w:hAnsi="Times New Roman" w:cs="Times New Roman"/>
                <w:sz w:val="24"/>
              </w:rPr>
              <w:t>Черемисиновский</w:t>
            </w:r>
            <w:proofErr w:type="spellEnd"/>
            <w:r>
              <w:rPr>
                <w:rFonts w:ascii="Times New Roman" w:hAnsi="Times New Roman" w:cs="Times New Roman"/>
                <w:sz w:val="24"/>
              </w:rPr>
              <w:t xml:space="preserve">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Бухучет ведется в электронном виде с применением про</w:t>
      </w:r>
      <w:r w:rsidR="005313D2">
        <w:rPr>
          <w:rFonts w:ascii="Times New Roman" w:hAnsi="Times New Roman" w:cs="Times New Roman"/>
          <w:sz w:val="24"/>
        </w:rPr>
        <w:t>граммных продуктов «1С</w:t>
      </w:r>
      <w:r>
        <w:rPr>
          <w:rFonts w:ascii="Times New Roman" w:hAnsi="Times New Roman" w:cs="Times New Roman"/>
          <w:sz w:val="24"/>
        </w:rPr>
        <w:t xml:space="preserve">». </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5313D2"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«СУФДЕ»</w:t>
      </w:r>
      <w:r w:rsidR="000270C6">
        <w:rPr>
          <w:rFonts w:ascii="Times New Roman" w:hAnsi="Times New Roman" w:cs="Times New Roman"/>
          <w:sz w:val="24"/>
        </w:rPr>
        <w:t xml:space="preserve">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w:t>
      </w:r>
      <w:r w:rsidR="005313D2" w:rsidRPr="005313D2">
        <w:rPr>
          <w:rFonts w:ascii="Times New Roman" w:hAnsi="Times New Roman" w:cs="Times New Roman"/>
          <w:sz w:val="24"/>
        </w:rPr>
        <w:t>СБИС</w:t>
      </w:r>
      <w:r w:rsidRPr="005313D2">
        <w:rPr>
          <w:rFonts w:ascii="Times New Roman" w:hAnsi="Times New Roman" w:cs="Times New Roman"/>
          <w:sz w:val="24"/>
        </w:rPr>
        <w:t>»;</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на сервере ежедневно производится сохранение ре</w:t>
      </w:r>
      <w:r w:rsidR="005313D2">
        <w:rPr>
          <w:rFonts w:ascii="Times New Roman" w:hAnsi="Times New Roman" w:cs="Times New Roman"/>
          <w:sz w:val="24"/>
        </w:rPr>
        <w:t>зервных копий базы «1С</w:t>
      </w:r>
      <w:r>
        <w:rPr>
          <w:rFonts w:ascii="Times New Roman" w:hAnsi="Times New Roman" w:cs="Times New Roman"/>
          <w:sz w:val="24"/>
        </w:rPr>
        <w:t xml:space="preserve">». </w:t>
      </w:r>
      <w:r>
        <w:rPr>
          <w:rFonts w:ascii="Times New Roman" w:hAnsi="Times New Roman" w:cs="Times New Roman"/>
          <w:sz w:val="24"/>
        </w:rPr>
        <w:br/>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xml:space="preserve">– журнал регистрации приходных и расходных </w:t>
      </w:r>
      <w:r w:rsidR="003B7428">
        <w:rPr>
          <w:rFonts w:ascii="Times New Roman" w:hAnsi="Times New Roman" w:cs="Times New Roman"/>
          <w:sz w:val="24"/>
        </w:rPr>
        <w:t>ордеров составляется ежемесячно,</w:t>
      </w:r>
      <w:r>
        <w:rPr>
          <w:rFonts w:ascii="Times New Roman" w:hAnsi="Times New Roman" w:cs="Times New Roman"/>
          <w:sz w:val="24"/>
        </w:rPr>
        <w:t xml:space="preserve">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lastRenderedPageBreak/>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w:t>
      </w:r>
      <w:r>
        <w:rPr>
          <w:rFonts w:ascii="Times New Roman" w:hAnsi="Times New Roman" w:cs="Times New Roman"/>
          <w:sz w:val="24"/>
        </w:rPr>
        <w:lastRenderedPageBreak/>
        <w:t>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w:t>
      </w:r>
      <w:r>
        <w:rPr>
          <w:rFonts w:ascii="Times New Roman" w:hAnsi="Times New Roman" w:cs="Times New Roman"/>
          <w:sz w:val="24"/>
          <w:szCs w:val="24"/>
        </w:rPr>
        <w:lastRenderedPageBreak/>
        <w:t>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9857D0"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Председатель комиссии: Заместитель Главы администрации </w:t>
      </w:r>
      <w:r w:rsidR="009857D0">
        <w:rPr>
          <w:rFonts w:ascii="Times New Roman" w:hAnsi="Times New Roman" w:cs="Times New Roman"/>
          <w:sz w:val="24"/>
        </w:rPr>
        <w:t>Петрищева Наталия Александровна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д</w:t>
      </w:r>
      <w:r w:rsidR="009857D0">
        <w:rPr>
          <w:rFonts w:ascii="Times New Roman" w:hAnsi="Times New Roman" w:cs="Times New Roman"/>
          <w:sz w:val="24"/>
        </w:rPr>
        <w:t>ела (Главный бухгалтер) Шмакова Елена Анатольевна</w:t>
      </w:r>
      <w:r>
        <w:rPr>
          <w:rFonts w:ascii="Times New Roman" w:hAnsi="Times New Roman" w:cs="Times New Roman"/>
          <w:sz w:val="24"/>
        </w:rPr>
        <w:t>;</w:t>
      </w:r>
    </w:p>
    <w:p w:rsidR="000270C6" w:rsidRDefault="009857D0" w:rsidP="000270C6">
      <w:pPr>
        <w:ind w:firstLine="567"/>
        <w:jc w:val="both"/>
        <w:rPr>
          <w:rFonts w:ascii="Times New Roman" w:hAnsi="Times New Roman" w:cs="Times New Roman"/>
          <w:sz w:val="24"/>
        </w:rPr>
      </w:pPr>
      <w:r>
        <w:rPr>
          <w:rFonts w:ascii="Times New Roman" w:hAnsi="Times New Roman" w:cs="Times New Roman"/>
          <w:sz w:val="24"/>
        </w:rPr>
        <w:t>Бухгалтер по культуре Козловская Галина Леонидовна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w:t>
      </w:r>
      <w:r>
        <w:rPr>
          <w:rFonts w:ascii="Times New Roman" w:hAnsi="Times New Roman" w:cs="Times New Roman"/>
          <w:sz w:val="24"/>
        </w:rPr>
        <w:lastRenderedPageBreak/>
        <w:t>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 xml:space="preserve">                  </w:t>
            </w:r>
            <w:r w:rsidR="009857D0">
              <w:rPr>
                <w:rFonts w:ascii="Times New Roman" w:hAnsi="Times New Roman" w:cs="Times New Roman"/>
                <w:sz w:val="24"/>
              </w:rPr>
              <w:t>Е.А.Шмакова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857D0" w:rsidP="000270C6">
      <w:pPr>
        <w:jc w:val="right"/>
        <w:rPr>
          <w:rFonts w:ascii="Times New Roman" w:hAnsi="Times New Roman" w:cs="Times New Roman"/>
          <w:color w:val="000000"/>
          <w:sz w:val="24"/>
        </w:rPr>
      </w:pPr>
      <w:r>
        <w:rPr>
          <w:rFonts w:ascii="Times New Roman" w:hAnsi="Times New Roman" w:cs="Times New Roman"/>
          <w:color w:val="000000"/>
          <w:sz w:val="24"/>
        </w:rPr>
        <w:t>Михайловского</w:t>
      </w:r>
      <w:r w:rsidR="000270C6">
        <w:rPr>
          <w:rFonts w:ascii="Times New Roman" w:hAnsi="Times New Roman" w:cs="Times New Roman"/>
          <w:color w:val="000000"/>
          <w:sz w:val="24"/>
        </w:rPr>
        <w:t xml:space="preserve"> сельсовета</w:t>
      </w:r>
    </w:p>
    <w:p w:rsidR="000270C6" w:rsidRDefault="009857D0"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Чиремисиновский</w:t>
      </w:r>
      <w:proofErr w:type="spellEnd"/>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9B58A4">
        <w:rPr>
          <w:rFonts w:ascii="Times New Roman" w:hAnsi="Times New Roman" w:cs="Times New Roman"/>
          <w:sz w:val="24"/>
        </w:rPr>
        <w:t>117</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0" w:name="OLE_LINK145"/>
      <w:bookmarkStart w:id="1" w:name="OLE_LINK146"/>
      <w:r>
        <w:rPr>
          <w:rFonts w:ascii="Times New Roman" w:hAnsi="Times New Roman" w:cs="Times New Roman"/>
          <w:sz w:val="24"/>
          <w:szCs w:val="24"/>
        </w:rPr>
        <w:t>НДФЛ</w:t>
      </w:r>
      <w:bookmarkEnd w:id="0"/>
      <w:bookmarkEnd w:id="1"/>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2" w:name="bookmark2"/>
      <w:r>
        <w:rPr>
          <w:rFonts w:ascii="Times New Roman" w:hAnsi="Times New Roman" w:cs="Times New Roman"/>
          <w:b/>
          <w:i w:val="0"/>
          <w:sz w:val="24"/>
          <w:szCs w:val="24"/>
        </w:rPr>
        <w:t>Налог на имущество</w:t>
      </w:r>
      <w:bookmarkEnd w:id="2"/>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r w:rsidR="009857D0">
        <w:rPr>
          <w:rFonts w:ascii="Times New Roman" w:hAnsi="Times New Roman" w:cs="Times New Roman"/>
          <w:sz w:val="24"/>
        </w:rPr>
        <w:t>Михайловского</w:t>
      </w:r>
      <w:r>
        <w:rPr>
          <w:rFonts w:ascii="Times New Roman" w:hAnsi="Times New Roman" w:cs="Times New Roman"/>
          <w:sz w:val="24"/>
        </w:rPr>
        <w:t xml:space="preserve">                                                                                                                 сельсовета </w:t>
      </w:r>
      <w:proofErr w:type="spellStart"/>
      <w:r w:rsidR="009857D0">
        <w:rPr>
          <w:rFonts w:ascii="Times New Roman" w:hAnsi="Times New Roman" w:cs="Times New Roman"/>
          <w:sz w:val="24"/>
        </w:rPr>
        <w:t>Чиремисиновский</w:t>
      </w:r>
      <w:proofErr w:type="spellEnd"/>
      <w:r>
        <w:rPr>
          <w:rFonts w:ascii="Times New Roman" w:hAnsi="Times New Roman" w:cs="Times New Roman"/>
          <w:sz w:val="24"/>
        </w:rPr>
        <w:t xml:space="preserve">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roofErr w:type="spell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r>
      <w:proofErr w:type="spellStart"/>
      <w:r>
        <w:rPr>
          <w:rFonts w:ascii="Times New Roman" w:hAnsi="Times New Roman" w:cs="Times New Roman"/>
          <w:sz w:val="24"/>
        </w:rPr>
        <w:t>___</w:t>
      </w:r>
      <w:r w:rsidR="009857D0">
        <w:rPr>
          <w:rFonts w:ascii="Times New Roman" w:hAnsi="Times New Roman" w:cs="Times New Roman"/>
          <w:sz w:val="24"/>
        </w:rPr>
        <w:t>_______________Е.А.Шмакова</w:t>
      </w:r>
      <w:proofErr w:type="spellEnd"/>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bookmarkStart w:id="3" w:name="_GoBack"/>
      <w:bookmarkEnd w:id="3"/>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857D0">
        <w:rPr>
          <w:rFonts w:ascii="Times New Roman" w:hAnsi="Times New Roman" w:cs="Times New Roman"/>
          <w:szCs w:val="20"/>
        </w:rPr>
        <w:t>Михайловского</w:t>
      </w:r>
      <w:r>
        <w:rPr>
          <w:rFonts w:ascii="Times New Roman" w:hAnsi="Times New Roman" w:cs="Times New Roman"/>
          <w:szCs w:val="20"/>
        </w:rPr>
        <w:t xml:space="preserve">                                                                                                                 сельсовета </w:t>
      </w:r>
      <w:proofErr w:type="spellStart"/>
      <w:r w:rsidR="009857D0">
        <w:rPr>
          <w:rFonts w:ascii="Times New Roman" w:hAnsi="Times New Roman" w:cs="Times New Roman"/>
          <w:szCs w:val="20"/>
        </w:rPr>
        <w:t>Черемисиновский</w:t>
      </w:r>
      <w:proofErr w:type="spellEnd"/>
      <w:r>
        <w:rPr>
          <w:rFonts w:ascii="Times New Roman" w:hAnsi="Times New Roman" w:cs="Times New Roman"/>
          <w:szCs w:val="20"/>
        </w:rPr>
        <w:t xml:space="preserve">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к Положению «</w:t>
      </w:r>
      <w:proofErr w:type="gramStart"/>
      <w:r w:rsidR="000270C6">
        <w:rPr>
          <w:rFonts w:ascii="Times New Roman" w:hAnsi="Times New Roman" w:cs="Times New Roman"/>
          <w:szCs w:val="20"/>
        </w:rPr>
        <w:t>Об</w:t>
      </w:r>
      <w:proofErr w:type="gramEnd"/>
      <w:r w:rsidR="000270C6">
        <w:rPr>
          <w:rFonts w:ascii="Times New Roman" w:hAnsi="Times New Roman" w:cs="Times New Roman"/>
          <w:szCs w:val="20"/>
        </w:rPr>
        <w:t xml:space="preserve"> </w:t>
      </w:r>
      <w:proofErr w:type="gramStart"/>
      <w:r w:rsidR="000270C6">
        <w:rPr>
          <w:rFonts w:ascii="Times New Roman" w:hAnsi="Times New Roman" w:cs="Times New Roman"/>
          <w:szCs w:val="20"/>
        </w:rPr>
        <w:t>учётной</w:t>
      </w:r>
      <w:proofErr w:type="gramEnd"/>
      <w:r w:rsidR="000270C6">
        <w:rPr>
          <w:rFonts w:ascii="Times New Roman" w:hAnsi="Times New Roman" w:cs="Times New Roman"/>
          <w:szCs w:val="20"/>
        </w:rPr>
        <w:t xml:space="preserve"> политики                                                                                                      в Администрации </w:t>
      </w:r>
      <w:r w:rsidR="009857D0">
        <w:rPr>
          <w:rFonts w:ascii="Times New Roman" w:hAnsi="Times New Roman" w:cs="Times New Roman"/>
          <w:szCs w:val="20"/>
        </w:rPr>
        <w:t>Михайловского</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proofErr w:type="spellStart"/>
      <w:r w:rsidR="009857D0">
        <w:rPr>
          <w:rFonts w:ascii="Times New Roman" w:hAnsi="Times New Roman" w:cs="Times New Roman"/>
          <w:szCs w:val="20"/>
        </w:rPr>
        <w:t>Черемисиновский</w:t>
      </w:r>
      <w:proofErr w:type="spellEnd"/>
      <w:r w:rsidR="000270C6">
        <w:rPr>
          <w:rFonts w:ascii="Times New Roman" w:hAnsi="Times New Roman" w:cs="Times New Roman"/>
          <w:szCs w:val="20"/>
        </w:rPr>
        <w:t xml:space="preserve">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к Положению «</w:t>
      </w:r>
      <w:proofErr w:type="gramStart"/>
      <w:r w:rsidR="000270C6">
        <w:rPr>
          <w:rFonts w:ascii="Times New Roman" w:hAnsi="Times New Roman" w:cs="Times New Roman"/>
          <w:szCs w:val="20"/>
        </w:rPr>
        <w:t>Об</w:t>
      </w:r>
      <w:proofErr w:type="gramEnd"/>
      <w:r w:rsidR="000270C6">
        <w:rPr>
          <w:rFonts w:ascii="Times New Roman" w:hAnsi="Times New Roman" w:cs="Times New Roman"/>
          <w:szCs w:val="20"/>
        </w:rPr>
        <w:t xml:space="preserve"> </w:t>
      </w:r>
      <w:proofErr w:type="gramStart"/>
      <w:r w:rsidR="000270C6">
        <w:rPr>
          <w:rFonts w:ascii="Times New Roman" w:hAnsi="Times New Roman" w:cs="Times New Roman"/>
          <w:szCs w:val="20"/>
        </w:rPr>
        <w:t>учётной</w:t>
      </w:r>
      <w:proofErr w:type="gramEnd"/>
      <w:r w:rsidR="000270C6">
        <w:rPr>
          <w:rFonts w:ascii="Times New Roman" w:hAnsi="Times New Roman" w:cs="Times New Roman"/>
          <w:szCs w:val="20"/>
        </w:rPr>
        <w:t xml:space="preserve"> политики                                                                                                      в Администрации </w:t>
      </w:r>
      <w:r w:rsidR="009857D0">
        <w:rPr>
          <w:rFonts w:ascii="Times New Roman" w:hAnsi="Times New Roman" w:cs="Times New Roman"/>
          <w:szCs w:val="20"/>
        </w:rPr>
        <w:t>Михайловского</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сельсовета </w:t>
      </w:r>
      <w:proofErr w:type="spellStart"/>
      <w:r w:rsidR="009857D0">
        <w:rPr>
          <w:rFonts w:ascii="Times New Roman" w:hAnsi="Times New Roman" w:cs="Times New Roman"/>
          <w:szCs w:val="20"/>
        </w:rPr>
        <w:t>Черемисиновский</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857D0">
        <w:rPr>
          <w:rFonts w:ascii="Times New Roman" w:hAnsi="Times New Roman" w:cs="Times New Roman"/>
          <w:szCs w:val="20"/>
        </w:rPr>
        <w:t>Михайловского</w:t>
      </w:r>
      <w:r>
        <w:rPr>
          <w:rFonts w:ascii="Times New Roman" w:hAnsi="Times New Roman" w:cs="Times New Roman"/>
          <w:szCs w:val="20"/>
        </w:rPr>
        <w:t xml:space="preserve">                                                                                                                 сельсовета </w:t>
      </w:r>
      <w:proofErr w:type="spellStart"/>
      <w:r w:rsidR="009857D0">
        <w:rPr>
          <w:rFonts w:ascii="Times New Roman" w:hAnsi="Times New Roman" w:cs="Times New Roman"/>
          <w:szCs w:val="20"/>
        </w:rPr>
        <w:t>Черемисиновский</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9857D0">
              <w:rPr>
                <w:rFonts w:ascii="Times New Roman" w:hAnsi="Times New Roman" w:cs="Times New Roman"/>
                <w:sz w:val="24"/>
              </w:rPr>
              <w:t xml:space="preserve">                   Е.А.Шмакова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857D0">
        <w:rPr>
          <w:rFonts w:ascii="Times New Roman" w:hAnsi="Times New Roman" w:cs="Times New Roman"/>
          <w:szCs w:val="20"/>
        </w:rPr>
        <w:t>Михайловского</w:t>
      </w:r>
      <w:r>
        <w:rPr>
          <w:rFonts w:ascii="Times New Roman" w:hAnsi="Times New Roman" w:cs="Times New Roman"/>
          <w:szCs w:val="20"/>
        </w:rPr>
        <w:t xml:space="preserve">                                                                                                                 сельсовета </w:t>
      </w:r>
      <w:proofErr w:type="spellStart"/>
      <w:r w:rsidR="009857D0">
        <w:rPr>
          <w:rFonts w:ascii="Times New Roman" w:hAnsi="Times New Roman" w:cs="Times New Roman"/>
          <w:szCs w:val="20"/>
        </w:rPr>
        <w:t>Черемисиновский</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rsidP="007253F3">
            <w:pPr>
              <w:ind w:left="193" w:right="142"/>
              <w:jc w:val="center"/>
              <w:rPr>
                <w:rFonts w:ascii="Times New Roman" w:hAnsi="Times New Roman" w:cs="Times New Roman"/>
                <w:sz w:val="24"/>
              </w:rPr>
            </w:pPr>
            <w:r>
              <w:rPr>
                <w:rFonts w:ascii="Times New Roman" w:hAnsi="Times New Roman" w:cs="Times New Roman"/>
                <w:sz w:val="24"/>
              </w:rPr>
              <w:t>Директор</w:t>
            </w:r>
          </w:p>
          <w:p w:rsidR="007253F3" w:rsidRDefault="007253F3" w:rsidP="007253F3">
            <w:pPr>
              <w:ind w:left="193" w:right="142"/>
              <w:jc w:val="center"/>
              <w:rPr>
                <w:rFonts w:ascii="Times New Roman" w:hAnsi="Times New Roman" w:cs="Times New Roman"/>
                <w:sz w:val="24"/>
              </w:rPr>
            </w:pPr>
            <w:proofErr w:type="spellStart"/>
            <w:r>
              <w:rPr>
                <w:rFonts w:ascii="Times New Roman" w:hAnsi="Times New Roman" w:cs="Times New Roman"/>
                <w:sz w:val="24"/>
              </w:rPr>
              <w:t>Козьева</w:t>
            </w:r>
            <w:proofErr w:type="spellEnd"/>
            <w:r>
              <w:rPr>
                <w:rFonts w:ascii="Times New Roman" w:hAnsi="Times New Roman" w:cs="Times New Roman"/>
                <w:sz w:val="24"/>
              </w:rPr>
              <w:t xml:space="preserve"> Надежда Александровна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7253F3">
            <w:pPr>
              <w:ind w:left="193" w:right="142"/>
              <w:jc w:val="center"/>
              <w:rPr>
                <w:rFonts w:ascii="Times New Roman" w:hAnsi="Times New Roman" w:cs="Times New Roman"/>
                <w:sz w:val="24"/>
              </w:rPr>
            </w:pPr>
            <w:r>
              <w:rPr>
                <w:rFonts w:ascii="Times New Roman" w:hAnsi="Times New Roman" w:cs="Times New Roman"/>
                <w:sz w:val="24"/>
              </w:rPr>
              <w:t>Шмакова Елена Анатольевна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7253F3">
            <w:pPr>
              <w:snapToGrid w:val="0"/>
              <w:ind w:left="193" w:right="140"/>
              <w:jc w:val="center"/>
              <w:rPr>
                <w:rFonts w:ascii="Times New Roman" w:hAnsi="Times New Roman" w:cs="Times New Roman"/>
                <w:sz w:val="24"/>
              </w:rPr>
            </w:pPr>
            <w:r>
              <w:rPr>
                <w:rFonts w:ascii="Times New Roman" w:hAnsi="Times New Roman" w:cs="Times New Roman"/>
                <w:sz w:val="24"/>
              </w:rPr>
              <w:t>Скворцов Сергей Геннадьевич</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857D0">
        <w:rPr>
          <w:rFonts w:ascii="Times New Roman" w:hAnsi="Times New Roman" w:cs="Times New Roman"/>
          <w:szCs w:val="20"/>
        </w:rPr>
        <w:t>Михайловского</w:t>
      </w:r>
      <w:r>
        <w:rPr>
          <w:rFonts w:ascii="Times New Roman" w:hAnsi="Times New Roman" w:cs="Times New Roman"/>
          <w:szCs w:val="20"/>
        </w:rPr>
        <w:t xml:space="preserve">                                                                                                                 сельсовета </w:t>
      </w:r>
      <w:proofErr w:type="spellStart"/>
      <w:r w:rsidR="007253F3">
        <w:rPr>
          <w:rFonts w:ascii="Times New Roman" w:hAnsi="Times New Roman" w:cs="Times New Roman"/>
          <w:szCs w:val="20"/>
        </w:rPr>
        <w:t>Че</w:t>
      </w:r>
      <w:r w:rsidR="009857D0">
        <w:rPr>
          <w:rFonts w:ascii="Times New Roman" w:hAnsi="Times New Roman" w:cs="Times New Roman"/>
          <w:szCs w:val="20"/>
        </w:rPr>
        <w:t>ремисиновский</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В случае если в договоре не указана сумма либо по условиям договора принятие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857D0">
        <w:rPr>
          <w:rFonts w:ascii="Times New Roman" w:hAnsi="Times New Roman" w:cs="Times New Roman"/>
          <w:szCs w:val="20"/>
        </w:rPr>
        <w:t>Михайловского</w:t>
      </w:r>
      <w:r>
        <w:rPr>
          <w:rFonts w:ascii="Times New Roman" w:hAnsi="Times New Roman" w:cs="Times New Roman"/>
          <w:szCs w:val="20"/>
        </w:rPr>
        <w:t xml:space="preserve">                                                                                                                 сельсовета </w:t>
      </w:r>
      <w:proofErr w:type="spellStart"/>
      <w:r w:rsidR="007253F3">
        <w:rPr>
          <w:rFonts w:ascii="Times New Roman" w:hAnsi="Times New Roman" w:cs="Times New Roman"/>
          <w:szCs w:val="20"/>
        </w:rPr>
        <w:t>Че</w:t>
      </w:r>
      <w:r w:rsidR="009857D0">
        <w:rPr>
          <w:rFonts w:ascii="Times New Roman" w:hAnsi="Times New Roman" w:cs="Times New Roman"/>
          <w:szCs w:val="20"/>
        </w:rPr>
        <w:t>ремисиновский</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64A1A"/>
    <w:rsid w:val="000A6F1A"/>
    <w:rsid w:val="000E65D1"/>
    <w:rsid w:val="001E0F85"/>
    <w:rsid w:val="003B7428"/>
    <w:rsid w:val="003F27E0"/>
    <w:rsid w:val="004A2684"/>
    <w:rsid w:val="005313D2"/>
    <w:rsid w:val="0053155B"/>
    <w:rsid w:val="00551351"/>
    <w:rsid w:val="005633DA"/>
    <w:rsid w:val="006B40C6"/>
    <w:rsid w:val="007253F3"/>
    <w:rsid w:val="007B07DA"/>
    <w:rsid w:val="007D7E9B"/>
    <w:rsid w:val="009857D0"/>
    <w:rsid w:val="009B58A4"/>
    <w:rsid w:val="00A02638"/>
    <w:rsid w:val="00A358DC"/>
    <w:rsid w:val="00B80F55"/>
    <w:rsid w:val="00BF1BFA"/>
    <w:rsid w:val="00CC5532"/>
    <w:rsid w:val="00F57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11647</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ШмаковаЕА</cp:lastModifiedBy>
  <cp:revision>21</cp:revision>
  <cp:lastPrinted>2021-02-11T08:38:00Z</cp:lastPrinted>
  <dcterms:created xsi:type="dcterms:W3CDTF">2020-05-27T07:13:00Z</dcterms:created>
  <dcterms:modified xsi:type="dcterms:W3CDTF">2021-02-11T11:19:00Z</dcterms:modified>
</cp:coreProperties>
</file>