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6D" w:rsidRDefault="00A11A6D" w:rsidP="006E144A">
      <w:pPr>
        <w:jc w:val="center"/>
        <w:rPr>
          <w:bCs/>
          <w:lang w:val="ru-RU"/>
        </w:rPr>
      </w:pPr>
    </w:p>
    <w:p w:rsidR="00A11A6D" w:rsidRDefault="00A11A6D" w:rsidP="006E144A">
      <w:pPr>
        <w:jc w:val="center"/>
        <w:rPr>
          <w:bCs/>
          <w:lang w:val="ru-RU"/>
        </w:rPr>
      </w:pPr>
      <w:r>
        <w:rPr>
          <w:bCs/>
          <w:lang w:val="ru-RU"/>
        </w:rPr>
        <w:t>СОБРАНИЕ ДЕПУТАТОВ</w:t>
      </w:r>
    </w:p>
    <w:p w:rsidR="00A11A6D" w:rsidRDefault="00A11A6D" w:rsidP="006E144A">
      <w:pPr>
        <w:jc w:val="center"/>
        <w:rPr>
          <w:bCs/>
          <w:lang w:val="ru-RU"/>
        </w:rPr>
      </w:pPr>
      <w:r>
        <w:rPr>
          <w:bCs/>
          <w:lang w:val="ru-RU"/>
        </w:rPr>
        <w:t>МИХАЙЛОВСКОГО СЕЛЬСОВЕТА</w:t>
      </w:r>
    </w:p>
    <w:p w:rsidR="00A11A6D" w:rsidRDefault="00A11A6D" w:rsidP="006E144A">
      <w:pPr>
        <w:jc w:val="center"/>
        <w:rPr>
          <w:bCs/>
          <w:lang w:val="ru-RU"/>
        </w:rPr>
      </w:pPr>
      <w:r>
        <w:rPr>
          <w:bCs/>
          <w:lang w:val="ru-RU"/>
        </w:rPr>
        <w:t>ЧЕРЕМИСИНОВСКОГО РАЙОНА КУРСКОЙ ОБЛАСТИ</w:t>
      </w:r>
    </w:p>
    <w:p w:rsidR="00A11A6D" w:rsidRDefault="00A11A6D" w:rsidP="006E144A">
      <w:pPr>
        <w:jc w:val="center"/>
        <w:rPr>
          <w:bCs/>
          <w:lang w:val="ru-RU"/>
        </w:rPr>
      </w:pPr>
    </w:p>
    <w:p w:rsidR="00A11A6D" w:rsidRDefault="00A11A6D" w:rsidP="006E144A">
      <w:pPr>
        <w:tabs>
          <w:tab w:val="left" w:pos="8040"/>
        </w:tabs>
        <w:rPr>
          <w:lang w:val="ru-RU"/>
        </w:rPr>
      </w:pPr>
      <w:r>
        <w:rPr>
          <w:bCs/>
          <w:lang w:val="ru-RU"/>
        </w:rPr>
        <w:t xml:space="preserve">                                                               РЕШЕНИЕ </w:t>
      </w:r>
    </w:p>
    <w:p w:rsidR="00A11A6D" w:rsidRDefault="00A11A6D" w:rsidP="006E144A">
      <w:pPr>
        <w:jc w:val="center"/>
        <w:rPr>
          <w:b/>
          <w:bCs/>
          <w:lang w:val="ru-RU"/>
        </w:rPr>
      </w:pPr>
    </w:p>
    <w:p w:rsidR="00A11A6D" w:rsidRDefault="00A11A6D" w:rsidP="006E144A">
      <w:pPr>
        <w:tabs>
          <w:tab w:val="left" w:pos="8040"/>
        </w:tabs>
        <w:rPr>
          <w:lang w:val="ru-RU"/>
        </w:rPr>
      </w:pPr>
    </w:p>
    <w:p w:rsidR="00A11A6D" w:rsidRDefault="00A11A6D" w:rsidP="006E144A">
      <w:pPr>
        <w:rPr>
          <w:u w:val="single"/>
          <w:lang w:val="ru-RU"/>
        </w:rPr>
      </w:pPr>
      <w:r>
        <w:rPr>
          <w:u w:val="single"/>
          <w:lang w:val="ru-RU"/>
        </w:rPr>
        <w:t>26.10.</w:t>
      </w:r>
      <w:smartTag w:uri="urn:schemas-microsoft-com:office:smarttags" w:element="metricconverter">
        <w:smartTagPr>
          <w:attr w:name="ProductID" w:val="2020 г"/>
        </w:smartTagPr>
        <w:r>
          <w:rPr>
            <w:u w:val="single"/>
            <w:lang w:val="ru-RU"/>
          </w:rPr>
          <w:t>2020 г</w:t>
        </w:r>
      </w:smartTag>
      <w:r>
        <w:rPr>
          <w:u w:val="single"/>
          <w:lang w:val="ru-RU"/>
        </w:rPr>
        <w:t>. № 2.3/3</w:t>
      </w:r>
    </w:p>
    <w:p w:rsidR="00A11A6D" w:rsidRDefault="00A11A6D" w:rsidP="006E144A">
      <w:pPr>
        <w:rPr>
          <w:lang w:val="ru-RU"/>
        </w:rPr>
      </w:pPr>
      <w:bookmarkStart w:id="0" w:name="_GoBack"/>
      <w:bookmarkEnd w:id="0"/>
    </w:p>
    <w:p w:rsidR="00A11A6D" w:rsidRDefault="00A11A6D" w:rsidP="006E144A">
      <w:pPr>
        <w:rPr>
          <w:lang w:val="ru-RU"/>
        </w:rPr>
      </w:pPr>
    </w:p>
    <w:p w:rsidR="00A11A6D" w:rsidRPr="00CA14AD" w:rsidRDefault="00A11A6D" w:rsidP="006E144A">
      <w:pPr>
        <w:jc w:val="both"/>
        <w:rPr>
          <w:b/>
          <w:lang w:val="ru-RU"/>
        </w:rPr>
      </w:pPr>
      <w:r w:rsidRPr="00CA14AD">
        <w:rPr>
          <w:b/>
          <w:lang w:val="ru-RU"/>
        </w:rPr>
        <w:t>О внесении изменений и дополнений в решение Собрания депутато</w:t>
      </w:r>
      <w:r>
        <w:rPr>
          <w:b/>
          <w:lang w:val="ru-RU"/>
        </w:rPr>
        <w:t>в Михайловского сельсовета от 05.12.2016 г. № 16</w:t>
      </w:r>
      <w:r w:rsidRPr="00CA14AD">
        <w:rPr>
          <w:b/>
          <w:lang w:val="ru-RU"/>
        </w:rPr>
        <w:t>.2/2 «Об утверждении «Положения о бюджетном процессе в муниципальном образовании «</w:t>
      </w:r>
      <w:r>
        <w:rPr>
          <w:b/>
          <w:lang w:val="ru-RU"/>
        </w:rPr>
        <w:t>Михайловский</w:t>
      </w:r>
      <w:r w:rsidRPr="00CA14AD">
        <w:rPr>
          <w:b/>
          <w:lang w:val="ru-RU"/>
        </w:rPr>
        <w:t xml:space="preserve"> сельсовет» Черемисиновского района Курской области»</w:t>
      </w:r>
    </w:p>
    <w:p w:rsidR="00A11A6D" w:rsidRDefault="00A11A6D" w:rsidP="006E144A">
      <w:pPr>
        <w:pStyle w:val="ConsPlusNormal"/>
        <w:rPr>
          <w:b/>
          <w:bCs/>
          <w:szCs w:val="24"/>
        </w:rPr>
      </w:pPr>
    </w:p>
    <w:p w:rsidR="00A11A6D" w:rsidRDefault="00A11A6D" w:rsidP="006E144A">
      <w:pPr>
        <w:pStyle w:val="ConsPlusNormal"/>
        <w:ind w:firstLine="567"/>
        <w:jc w:val="both"/>
        <w:rPr>
          <w:b/>
          <w:bCs/>
          <w:szCs w:val="24"/>
        </w:rPr>
      </w:pPr>
      <w:r>
        <w:rPr>
          <w:szCs w:val="24"/>
        </w:rPr>
        <w:t xml:space="preserve">   В соответствии с Бюджетным кодексом Российской Федерации Собрание депутатов Михайловского сельсовета Черемисиновского района </w:t>
      </w:r>
      <w:r>
        <w:rPr>
          <w:bCs/>
          <w:szCs w:val="24"/>
        </w:rPr>
        <w:t>РЕШИЛО</w:t>
      </w:r>
      <w:r>
        <w:rPr>
          <w:b/>
          <w:bCs/>
          <w:szCs w:val="24"/>
        </w:rPr>
        <w:t>:</w:t>
      </w:r>
    </w:p>
    <w:p w:rsidR="00A11A6D" w:rsidRDefault="00A11A6D" w:rsidP="006E144A">
      <w:pPr>
        <w:jc w:val="both"/>
        <w:rPr>
          <w:lang w:val="ru-RU"/>
        </w:rPr>
      </w:pPr>
    </w:p>
    <w:p w:rsidR="00A11A6D" w:rsidRDefault="00A11A6D" w:rsidP="006E144A">
      <w:pPr>
        <w:jc w:val="both"/>
        <w:rPr>
          <w:lang w:val="ru-RU"/>
        </w:rPr>
      </w:pPr>
      <w:r>
        <w:rPr>
          <w:lang w:val="ru-RU"/>
        </w:rPr>
        <w:t xml:space="preserve">   1. Внести в Положение о бюджетном процессе в муниципальном образовании «Михайловский сельсовет» Черемисиновского района Курской области» следующие изменения и дополнения:</w:t>
      </w:r>
    </w:p>
    <w:p w:rsidR="00A11A6D" w:rsidRDefault="00A11A6D" w:rsidP="006E144A">
      <w:pPr>
        <w:rPr>
          <w:lang w:val="ru-RU"/>
        </w:rPr>
      </w:pPr>
      <w:r>
        <w:rPr>
          <w:lang w:val="ru-RU"/>
        </w:rPr>
        <w:t xml:space="preserve">   1.1. Пункт 2 ст.9 Полномочия муниципального образования «Михайловский сельсовет» Черемисиновского района Курской области по формированию доходов бюджета добавить новым абзацем следующего содержания</w:t>
      </w:r>
    </w:p>
    <w:p w:rsidR="00A11A6D" w:rsidRDefault="00A11A6D" w:rsidP="006E144A">
      <w:pPr>
        <w:rPr>
          <w:b/>
          <w:lang w:val="ru-RU"/>
        </w:rPr>
      </w:pPr>
      <w:r>
        <w:rPr>
          <w:lang w:val="ru-RU"/>
        </w:rPr>
        <w:t xml:space="preserve">   «Положения Муниципальных правовых актов Собрания депутатов Михайловского сельсовета Черемисиновского района</w:t>
      </w:r>
      <w:r>
        <w:rPr>
          <w:rStyle w:val="blk"/>
          <w:lang w:val="ru-RU"/>
        </w:rPr>
        <w:t>, приводящие к изменению общего объема доходов бюджета и принятых после внесения проекта решения о бюджете на рассмотрение</w:t>
      </w:r>
      <w:r>
        <w:rPr>
          <w:lang w:val="ru-RU"/>
        </w:rPr>
        <w:t xml:space="preserve"> Собрания депутатов Михайловского сельсовета Черемисиновского района</w:t>
      </w:r>
      <w:r>
        <w:rPr>
          <w:rStyle w:val="blk"/>
          <w:lang w:val="ru-RU"/>
        </w:rPr>
        <w:t>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  <w:r>
        <w:rPr>
          <w:b/>
          <w:lang w:val="ru-RU"/>
        </w:rPr>
        <w:t>»</w:t>
      </w:r>
    </w:p>
    <w:p w:rsidR="00A11A6D" w:rsidRDefault="00A11A6D" w:rsidP="006E144A">
      <w:pPr>
        <w:pStyle w:val="ConsPlusNormal"/>
        <w:jc w:val="both"/>
        <w:rPr>
          <w:color w:val="000000"/>
          <w:szCs w:val="24"/>
        </w:rPr>
      </w:pPr>
      <w:r>
        <w:rPr>
          <w:szCs w:val="24"/>
        </w:rPr>
        <w:t xml:space="preserve">   1.2. статью</w:t>
      </w:r>
      <w:r>
        <w:rPr>
          <w:color w:val="000000"/>
          <w:szCs w:val="24"/>
        </w:rPr>
        <w:t xml:space="preserve">14. Предоставление субсидий некоммерческим организациям, не являющимся казенными учреждениями </w:t>
      </w:r>
      <w:r>
        <w:rPr>
          <w:szCs w:val="24"/>
        </w:rPr>
        <w:t>добавить пунктом 4 следующего содержания</w:t>
      </w:r>
    </w:p>
    <w:p w:rsidR="00A11A6D" w:rsidRDefault="00A11A6D" w:rsidP="006E144A">
      <w:pPr>
        <w:rPr>
          <w:lang w:val="ru-RU"/>
        </w:rPr>
      </w:pPr>
      <w:r>
        <w:rPr>
          <w:rStyle w:val="blk"/>
          <w:lang w:val="ru-RU"/>
        </w:rPr>
        <w:t xml:space="preserve">   «4. Заключение договоров (соглашений) о предоставлении субсидий, предусмотренных  пунктам 1, пунктам 3 настоящей статьи, из местного бюджета на срок, превышающий срок действия утвержденных лимитов бюджетных обязательств, осуществляется в случаях, предусмотренных решениями местной администрации, принимаемыми в определяемом ими порядке».</w:t>
      </w:r>
    </w:p>
    <w:p w:rsidR="00A11A6D" w:rsidRDefault="00A11A6D" w:rsidP="006E144A">
      <w:pPr>
        <w:pStyle w:val="ConsPlusTitle"/>
        <w:widowControl/>
        <w:jc w:val="both"/>
        <w:rPr>
          <w:b w:val="0"/>
          <w:szCs w:val="24"/>
        </w:rPr>
      </w:pPr>
      <w:r>
        <w:rPr>
          <w:b w:val="0"/>
          <w:szCs w:val="24"/>
        </w:rPr>
        <w:t xml:space="preserve">    2. Опубликовать настоящее Решение на официальном сайте Администрации Михайловского сельсовета Черемисиновского района в сети «Интернет».</w:t>
      </w:r>
    </w:p>
    <w:p w:rsidR="00A11A6D" w:rsidRDefault="00A11A6D" w:rsidP="006E144A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3. Настоящее Решение вступает в силу со дня его подписания.</w:t>
      </w:r>
    </w:p>
    <w:p w:rsidR="00A11A6D" w:rsidRDefault="00A11A6D" w:rsidP="006E144A">
      <w:pPr>
        <w:pStyle w:val="a"/>
        <w:ind w:firstLine="0"/>
        <w:rPr>
          <w:rFonts w:ascii="Times New Roman" w:hAnsi="Times New Roman" w:cs="Times New Roman"/>
          <w:sz w:val="24"/>
          <w:szCs w:val="24"/>
        </w:rPr>
      </w:pPr>
    </w:p>
    <w:p w:rsidR="00A11A6D" w:rsidRDefault="00A11A6D" w:rsidP="006E144A">
      <w:pPr>
        <w:pStyle w:val="a"/>
        <w:ind w:firstLine="0"/>
        <w:rPr>
          <w:rFonts w:ascii="Times New Roman" w:hAnsi="Times New Roman" w:cs="Times New Roman"/>
          <w:sz w:val="24"/>
          <w:szCs w:val="24"/>
        </w:rPr>
      </w:pPr>
    </w:p>
    <w:p w:rsidR="00A11A6D" w:rsidRDefault="00A11A6D" w:rsidP="006E144A">
      <w:pPr>
        <w:tabs>
          <w:tab w:val="left" w:pos="8749"/>
        </w:tabs>
        <w:ind w:left="30" w:hanging="30"/>
        <w:jc w:val="both"/>
        <w:rPr>
          <w:lang w:val="ru-RU"/>
        </w:rPr>
      </w:pPr>
      <w:r>
        <w:rPr>
          <w:lang w:val="ru-RU"/>
        </w:rPr>
        <w:t>Председатель Собрания депутатов</w:t>
      </w:r>
    </w:p>
    <w:p w:rsidR="00A11A6D" w:rsidRDefault="00A11A6D" w:rsidP="006E144A">
      <w:pPr>
        <w:tabs>
          <w:tab w:val="left" w:pos="8749"/>
        </w:tabs>
        <w:ind w:left="30" w:hanging="30"/>
        <w:jc w:val="both"/>
        <w:rPr>
          <w:lang w:val="ru-RU"/>
        </w:rPr>
      </w:pPr>
      <w:r>
        <w:rPr>
          <w:lang w:val="ru-RU"/>
        </w:rPr>
        <w:t>Михайловского сельсовета Черемисиновского района                      Т.Н.Хмелевская</w:t>
      </w:r>
    </w:p>
    <w:p w:rsidR="00A11A6D" w:rsidRDefault="00A11A6D" w:rsidP="006E144A">
      <w:pPr>
        <w:pStyle w:val="a"/>
        <w:ind w:firstLine="0"/>
        <w:rPr>
          <w:rFonts w:ascii="Times New Roman" w:hAnsi="Times New Roman" w:cs="Times New Roman"/>
          <w:sz w:val="24"/>
          <w:szCs w:val="24"/>
        </w:rPr>
      </w:pPr>
    </w:p>
    <w:p w:rsidR="00A11A6D" w:rsidRDefault="00A11A6D" w:rsidP="006E144A">
      <w:pPr>
        <w:pStyle w:val="a"/>
        <w:ind w:firstLine="0"/>
        <w:rPr>
          <w:rFonts w:ascii="Times New Roman" w:hAnsi="Times New Roman" w:cs="Times New Roman"/>
          <w:sz w:val="24"/>
          <w:szCs w:val="24"/>
        </w:rPr>
      </w:pPr>
    </w:p>
    <w:p w:rsidR="00A11A6D" w:rsidRDefault="00A11A6D" w:rsidP="006E144A">
      <w:pPr>
        <w:pStyle w:val="a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Глава Михайловского сельсовета        </w:t>
      </w:r>
    </w:p>
    <w:p w:rsidR="00A11A6D" w:rsidRDefault="00A11A6D" w:rsidP="006E144A">
      <w:pPr>
        <w:pStyle w:val="a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Черемисиновского района                                                                 О.И.Агеева</w:t>
      </w:r>
    </w:p>
    <w:p w:rsidR="00A11A6D" w:rsidRPr="002F05C2" w:rsidRDefault="00A11A6D">
      <w:pPr>
        <w:rPr>
          <w:lang w:val="ru-RU"/>
        </w:rPr>
      </w:pPr>
    </w:p>
    <w:sectPr w:rsidR="00A11A6D" w:rsidRPr="002F05C2" w:rsidSect="00A5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5A5"/>
    <w:rsid w:val="00194FBB"/>
    <w:rsid w:val="002F05C2"/>
    <w:rsid w:val="004402AE"/>
    <w:rsid w:val="006E144A"/>
    <w:rsid w:val="006F15A5"/>
    <w:rsid w:val="00A11A6D"/>
    <w:rsid w:val="00A37522"/>
    <w:rsid w:val="00A53FCE"/>
    <w:rsid w:val="00B87DA1"/>
    <w:rsid w:val="00CA14AD"/>
    <w:rsid w:val="00DA48CB"/>
    <w:rsid w:val="00E1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4A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144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6E144A"/>
    <w:pPr>
      <w:widowControl w:val="0"/>
      <w:suppressAutoHyphens/>
      <w:autoSpaceDE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a">
    <w:name w:val="Стиль"/>
    <w:uiPriority w:val="99"/>
    <w:rsid w:val="006E144A"/>
    <w:pPr>
      <w:widowControl w:val="0"/>
      <w:suppressAutoHyphens/>
      <w:snapToGrid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blk">
    <w:name w:val="blk"/>
    <w:basedOn w:val="DefaultParagraphFont"/>
    <w:uiPriority w:val="99"/>
    <w:rsid w:val="006E14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354</Words>
  <Characters>2021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7</cp:revision>
  <cp:lastPrinted>2020-10-28T06:42:00Z</cp:lastPrinted>
  <dcterms:created xsi:type="dcterms:W3CDTF">2020-10-09T12:41:00Z</dcterms:created>
  <dcterms:modified xsi:type="dcterms:W3CDTF">2020-10-28T06:42:00Z</dcterms:modified>
</cp:coreProperties>
</file>