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FC" w:rsidRPr="001A39EC" w:rsidRDefault="00AA22FC" w:rsidP="001A39EC">
      <w:pPr>
        <w:suppressAutoHyphens w:val="0"/>
        <w:rPr>
          <w:rFonts w:eastAsia="Times New Roman" w:cs="Times New Roman"/>
          <w:b/>
          <w:kern w:val="0"/>
          <w:sz w:val="32"/>
          <w:szCs w:val="32"/>
          <w:lang w:eastAsia="ru-RU" w:bidi="ar-SA"/>
        </w:rPr>
      </w:pPr>
      <w:r w:rsidRPr="001A39EC">
        <w:rPr>
          <w:rFonts w:eastAsia="Times New Roman" w:cs="Times New Roman"/>
          <w:b/>
          <w:kern w:val="0"/>
          <w:sz w:val="32"/>
          <w:szCs w:val="32"/>
          <w:lang w:eastAsia="ru-RU" w:bidi="ar-SA"/>
        </w:rPr>
        <w:t xml:space="preserve">                                       АДМИНИСТРАЦИЯ                    </w:t>
      </w:r>
    </w:p>
    <w:p w:rsidR="00AA22FC" w:rsidRPr="001A39EC" w:rsidRDefault="00AA22FC" w:rsidP="001A39EC">
      <w:pPr>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МИХАЙЛОВСКОГО</w:t>
      </w:r>
      <w:r w:rsidRPr="001A39EC">
        <w:rPr>
          <w:rFonts w:eastAsia="Times New Roman" w:cs="Times New Roman"/>
          <w:b/>
          <w:kern w:val="0"/>
          <w:sz w:val="28"/>
          <w:szCs w:val="28"/>
          <w:lang w:eastAsia="ru-RU" w:bidi="ar-SA"/>
        </w:rPr>
        <w:t xml:space="preserve"> СЕЛЬСОВЕТА</w:t>
      </w:r>
    </w:p>
    <w:p w:rsidR="00AA22FC" w:rsidRDefault="00AA22FC" w:rsidP="001A39EC">
      <w:pPr>
        <w:suppressAutoHyphens w:val="0"/>
        <w:jc w:val="center"/>
        <w:rPr>
          <w:rFonts w:eastAsia="Times New Roman" w:cs="Times New Roman"/>
          <w:b/>
          <w:kern w:val="0"/>
          <w:sz w:val="28"/>
          <w:szCs w:val="28"/>
          <w:lang w:eastAsia="ru-RU" w:bidi="ar-SA"/>
        </w:rPr>
      </w:pPr>
      <w:r w:rsidRPr="001A39EC">
        <w:rPr>
          <w:rFonts w:eastAsia="Times New Roman" w:cs="Times New Roman"/>
          <w:b/>
          <w:kern w:val="0"/>
          <w:sz w:val="28"/>
          <w:szCs w:val="28"/>
          <w:lang w:eastAsia="ru-RU" w:bidi="ar-SA"/>
        </w:rPr>
        <w:t>ЧЕРЕМИСИНОВСКОГО РАЙОНА</w:t>
      </w:r>
    </w:p>
    <w:p w:rsidR="00AA22FC" w:rsidRPr="001A39EC" w:rsidRDefault="00AA22FC" w:rsidP="001A39EC">
      <w:pPr>
        <w:suppressAutoHyphens w:val="0"/>
        <w:jc w:val="center"/>
        <w:rPr>
          <w:rFonts w:eastAsia="Times New Roman" w:cs="Times New Roman"/>
          <w:b/>
          <w:kern w:val="0"/>
          <w:sz w:val="28"/>
          <w:szCs w:val="28"/>
          <w:lang w:eastAsia="ru-RU" w:bidi="ar-SA"/>
        </w:rPr>
      </w:pPr>
      <w:r w:rsidRPr="001A39EC">
        <w:rPr>
          <w:rFonts w:eastAsia="Times New Roman" w:cs="Times New Roman"/>
          <w:b/>
          <w:kern w:val="0"/>
          <w:sz w:val="28"/>
          <w:szCs w:val="28"/>
          <w:lang w:eastAsia="ru-RU" w:bidi="ar-SA"/>
        </w:rPr>
        <w:t xml:space="preserve"> КУРСКОЙ ОБЛАСТИ</w:t>
      </w:r>
    </w:p>
    <w:p w:rsidR="00AA22FC" w:rsidRPr="001A39EC" w:rsidRDefault="00AA22FC" w:rsidP="001A39EC">
      <w:pPr>
        <w:suppressAutoHyphens w:val="0"/>
        <w:jc w:val="center"/>
        <w:rPr>
          <w:rFonts w:eastAsia="Times New Roman" w:cs="Times New Roman"/>
          <w:b/>
          <w:kern w:val="0"/>
          <w:sz w:val="32"/>
          <w:szCs w:val="32"/>
          <w:lang w:eastAsia="ru-RU" w:bidi="ar-SA"/>
        </w:rPr>
      </w:pPr>
      <w:r w:rsidRPr="001A39EC">
        <w:rPr>
          <w:rFonts w:eastAsia="Times New Roman" w:cs="Times New Roman"/>
          <w:b/>
          <w:kern w:val="0"/>
          <w:sz w:val="32"/>
          <w:szCs w:val="32"/>
          <w:lang w:eastAsia="ru-RU" w:bidi="ar-SA"/>
        </w:rPr>
        <w:t xml:space="preserve"> </w:t>
      </w:r>
    </w:p>
    <w:p w:rsidR="00AA22FC" w:rsidRPr="001A39EC" w:rsidRDefault="00AA22FC" w:rsidP="001A39EC">
      <w:pPr>
        <w:suppressAutoHyphens w:val="0"/>
        <w:rPr>
          <w:rFonts w:eastAsia="Times New Roman" w:cs="Times New Roman"/>
          <w:b/>
          <w:kern w:val="0"/>
          <w:sz w:val="32"/>
          <w:szCs w:val="32"/>
          <w:lang w:eastAsia="ru-RU" w:bidi="ar-SA"/>
        </w:rPr>
      </w:pPr>
      <w:r w:rsidRPr="001A39EC">
        <w:rPr>
          <w:rFonts w:eastAsia="Times New Roman" w:cs="Times New Roman"/>
          <w:b/>
          <w:kern w:val="0"/>
          <w:sz w:val="32"/>
          <w:szCs w:val="32"/>
          <w:lang w:eastAsia="ru-RU" w:bidi="ar-SA"/>
        </w:rPr>
        <w:t xml:space="preserve">      </w:t>
      </w:r>
      <w:r>
        <w:rPr>
          <w:rFonts w:eastAsia="Times New Roman" w:cs="Times New Roman"/>
          <w:b/>
          <w:kern w:val="0"/>
          <w:sz w:val="32"/>
          <w:szCs w:val="32"/>
          <w:lang w:eastAsia="ru-RU" w:bidi="ar-SA"/>
        </w:rPr>
        <w:t xml:space="preserve">                               </w:t>
      </w:r>
      <w:r w:rsidRPr="001A39EC">
        <w:rPr>
          <w:rFonts w:eastAsia="Times New Roman" w:cs="Times New Roman"/>
          <w:b/>
          <w:kern w:val="0"/>
          <w:sz w:val="32"/>
          <w:szCs w:val="32"/>
          <w:lang w:eastAsia="ru-RU" w:bidi="ar-SA"/>
        </w:rPr>
        <w:t xml:space="preserve">  ПОСТАНОВЛЕНИЕ</w:t>
      </w:r>
    </w:p>
    <w:p w:rsidR="00AA22FC" w:rsidRPr="001A39EC" w:rsidRDefault="00AA22FC" w:rsidP="001A39EC">
      <w:pPr>
        <w:suppressAutoHyphens w:val="0"/>
        <w:autoSpaceDE w:val="0"/>
        <w:autoSpaceDN w:val="0"/>
        <w:adjustRightInd w:val="0"/>
        <w:rPr>
          <w:rFonts w:eastAsia="Arial Unicode MS" w:cs="Times New Roman"/>
          <w:color w:val="000000"/>
          <w:kern w:val="0"/>
          <w:szCs w:val="28"/>
          <w:u w:val="single"/>
          <w:lang w:eastAsia="ru-RU" w:bidi="ar-SA"/>
        </w:rPr>
      </w:pPr>
      <w:r>
        <w:rPr>
          <w:rFonts w:eastAsia="Arial Unicode MS" w:cs="Times New Roman"/>
          <w:color w:val="000000"/>
          <w:kern w:val="0"/>
          <w:szCs w:val="28"/>
          <w:u w:val="single"/>
          <w:lang w:eastAsia="ru-RU" w:bidi="ar-SA"/>
        </w:rPr>
        <w:t xml:space="preserve"> 02.10.</w:t>
      </w:r>
      <w:r w:rsidRPr="001A39EC">
        <w:rPr>
          <w:rFonts w:eastAsia="Arial Unicode MS" w:cs="Times New Roman"/>
          <w:color w:val="000000"/>
          <w:kern w:val="0"/>
          <w:szCs w:val="28"/>
          <w:u w:val="single"/>
          <w:lang w:eastAsia="ru-RU" w:bidi="ar-SA"/>
        </w:rPr>
        <w:t xml:space="preserve"> 2020г. №</w:t>
      </w:r>
      <w:r>
        <w:rPr>
          <w:rFonts w:eastAsia="Arial Unicode MS" w:cs="Times New Roman"/>
          <w:color w:val="000000"/>
          <w:kern w:val="0"/>
          <w:szCs w:val="28"/>
          <w:u w:val="single"/>
          <w:lang w:eastAsia="ru-RU" w:bidi="ar-SA"/>
        </w:rPr>
        <w:t>83</w:t>
      </w:r>
    </w:p>
    <w:p w:rsidR="00AA22FC" w:rsidRPr="00326B65" w:rsidRDefault="00AA22FC" w:rsidP="001A39EC">
      <w:pPr>
        <w:suppressAutoHyphens w:val="0"/>
        <w:autoSpaceDE w:val="0"/>
        <w:autoSpaceDN w:val="0"/>
        <w:adjustRightInd w:val="0"/>
        <w:jc w:val="both"/>
        <w:rPr>
          <w:rFonts w:eastAsia="Times New Roman" w:cs="Times New Roman"/>
          <w:bCs/>
          <w:kern w:val="0"/>
          <w:lang w:eastAsia="ru-RU" w:bidi="ar-SA"/>
        </w:rPr>
      </w:pPr>
      <w:r>
        <w:rPr>
          <w:rFonts w:eastAsia="Times New Roman" w:cs="Times New Roman"/>
          <w:bCs/>
          <w:kern w:val="0"/>
          <w:lang w:eastAsia="ru-RU" w:bidi="ar-SA"/>
        </w:rPr>
        <w:t>с.Михайловка</w:t>
      </w:r>
    </w:p>
    <w:p w:rsidR="00AA22FC" w:rsidRDefault="00AA22FC" w:rsidP="00DB75C4">
      <w:pPr>
        <w:pStyle w:val="ConsPlusNormal"/>
        <w:autoSpaceDE w:val="0"/>
        <w:spacing w:line="240" w:lineRule="atLeast"/>
        <w:ind w:right="567"/>
        <w:jc w:val="center"/>
        <w:rPr>
          <w:rFonts w:ascii="Times New Roman" w:hAnsi="Times New Roman" w:cs="Times New Roman"/>
          <w:b/>
          <w:color w:val="000000"/>
          <w:kern w:val="0"/>
          <w:sz w:val="28"/>
          <w:szCs w:val="28"/>
          <w:lang w:eastAsia="hi-IN" w:bidi="hi-IN"/>
        </w:rPr>
      </w:pPr>
    </w:p>
    <w:p w:rsidR="00AA22FC" w:rsidRPr="00DB75C4" w:rsidRDefault="00AA22FC" w:rsidP="00DB75C4">
      <w:pPr>
        <w:pStyle w:val="ConsPlusNormal"/>
        <w:autoSpaceDE w:val="0"/>
        <w:spacing w:line="240" w:lineRule="atLeast"/>
        <w:ind w:right="567"/>
        <w:jc w:val="center"/>
        <w:rPr>
          <w:rFonts w:ascii="Times New Roman" w:hAnsi="Times New Roman" w:cs="Times New Roman"/>
          <w:b/>
          <w:sz w:val="28"/>
          <w:szCs w:val="28"/>
        </w:rPr>
      </w:pPr>
      <w:r w:rsidRPr="00DB75C4">
        <w:rPr>
          <w:rFonts w:ascii="Times New Roman" w:hAnsi="Times New Roman" w:cs="Times New Roman"/>
          <w:b/>
          <w:color w:val="000000"/>
          <w:kern w:val="0"/>
          <w:sz w:val="28"/>
          <w:szCs w:val="28"/>
          <w:lang w:eastAsia="hi-IN" w:bidi="hi-IN"/>
        </w:rPr>
        <w:t xml:space="preserve">Об утверждении Порядка организации и осуществления муниципального  </w:t>
      </w:r>
      <w:r w:rsidRPr="00DB75C4">
        <w:rPr>
          <w:rFonts w:ascii="Times New Roman" w:hAnsi="Times New Roman" w:cs="Times New Roman"/>
          <w:b/>
          <w:sz w:val="28"/>
          <w:szCs w:val="28"/>
        </w:rPr>
        <w:t xml:space="preserve">контроля за соблюдением </w:t>
      </w:r>
      <w:r w:rsidRPr="00DB75C4">
        <w:rPr>
          <w:rFonts w:ascii="Times New Roman" w:hAnsi="Times New Roman" w:cs="Times New Roman"/>
          <w:b/>
          <w:bCs/>
          <w:sz w:val="28"/>
          <w:szCs w:val="28"/>
          <w:lang w:eastAsia="en-US"/>
        </w:rPr>
        <w:t>Правил благоустройства территории муниципального образования «</w:t>
      </w:r>
      <w:r>
        <w:rPr>
          <w:rFonts w:ascii="Times New Roman" w:hAnsi="Times New Roman" w:cs="Times New Roman"/>
          <w:b/>
          <w:bCs/>
          <w:sz w:val="28"/>
          <w:szCs w:val="28"/>
          <w:lang w:eastAsia="en-US"/>
        </w:rPr>
        <w:t>Михайловский</w:t>
      </w:r>
      <w:r w:rsidRPr="00DB75C4">
        <w:rPr>
          <w:rFonts w:ascii="Times New Roman" w:hAnsi="Times New Roman" w:cs="Times New Roman"/>
          <w:b/>
          <w:bCs/>
          <w:sz w:val="28"/>
          <w:szCs w:val="28"/>
          <w:lang w:eastAsia="en-US"/>
        </w:rPr>
        <w:t xml:space="preserve"> сельсовет»</w:t>
      </w:r>
      <w:r>
        <w:rPr>
          <w:rFonts w:ascii="Times New Roman" w:hAnsi="Times New Roman" w:cs="Times New Roman"/>
          <w:b/>
          <w:bCs/>
          <w:sz w:val="28"/>
          <w:szCs w:val="28"/>
          <w:lang w:eastAsia="en-US"/>
        </w:rPr>
        <w:t xml:space="preserve"> </w:t>
      </w:r>
      <w:r w:rsidRPr="00DB75C4">
        <w:rPr>
          <w:rFonts w:ascii="Times New Roman" w:hAnsi="Times New Roman" w:cs="Times New Roman"/>
          <w:b/>
          <w:bCs/>
          <w:sz w:val="28"/>
          <w:szCs w:val="28"/>
          <w:lang w:eastAsia="en-US"/>
        </w:rPr>
        <w:t>Черемисиновского района Курской области</w:t>
      </w:r>
    </w:p>
    <w:p w:rsidR="00AA22FC" w:rsidRPr="00DB75C4" w:rsidRDefault="00AA22FC" w:rsidP="00DB75C4">
      <w:pPr>
        <w:pStyle w:val="ConsPlusNormal"/>
        <w:autoSpaceDE w:val="0"/>
        <w:ind w:right="567"/>
        <w:jc w:val="center"/>
        <w:rPr>
          <w:rFonts w:ascii="Times New Roman" w:hAnsi="Times New Roman" w:cs="Times New Roman"/>
          <w:color w:val="000000"/>
          <w:kern w:val="0"/>
          <w:sz w:val="28"/>
          <w:szCs w:val="28"/>
          <w:lang w:eastAsia="hi-IN" w:bidi="hi-IN"/>
        </w:rPr>
      </w:pPr>
    </w:p>
    <w:p w:rsidR="00AA22FC" w:rsidRPr="00DB75C4" w:rsidRDefault="00AA22FC" w:rsidP="00DB75C4">
      <w:pPr>
        <w:pStyle w:val="ConsPlusNormal"/>
        <w:autoSpaceDE w:val="0"/>
        <w:rPr>
          <w:rFonts w:ascii="Times New Roman" w:hAnsi="Times New Roman" w:cs="Times New Roman"/>
          <w:color w:val="000000"/>
          <w:kern w:val="0"/>
          <w:sz w:val="28"/>
          <w:szCs w:val="28"/>
          <w:lang w:eastAsia="hi-IN" w:bidi="hi-IN"/>
        </w:rPr>
      </w:pPr>
    </w:p>
    <w:p w:rsidR="00AA22FC" w:rsidRPr="00DB75C4" w:rsidRDefault="00AA22FC" w:rsidP="00DB75C4">
      <w:pPr>
        <w:ind w:firstLine="709"/>
        <w:jc w:val="both"/>
        <w:rPr>
          <w:rFonts w:cs="Times New Roman"/>
          <w:b/>
          <w:bCs/>
          <w:sz w:val="28"/>
          <w:szCs w:val="28"/>
        </w:rPr>
      </w:pPr>
      <w:r w:rsidRPr="00DB75C4">
        <w:rPr>
          <w:rFonts w:cs="Times New Roman"/>
          <w:sz w:val="28"/>
          <w:szCs w:val="28"/>
        </w:rPr>
        <w:t xml:space="preserve">Руководствуясь 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w:t>
      </w:r>
      <w:r w:rsidRPr="00CD2028">
        <w:rPr>
          <w:rFonts w:cs="Times New Roman"/>
          <w:b/>
          <w:sz w:val="28"/>
          <w:szCs w:val="28"/>
        </w:rPr>
        <w:t xml:space="preserve">муниципального контроля", решением Собрания депутатов Михайловского сельсовета Черемисиновского района от </w:t>
      </w:r>
      <w:r w:rsidRPr="00CD2028">
        <w:rPr>
          <w:rFonts w:ascii="Arial" w:hAnsi="Arial" w:cs="Arial"/>
          <w:b/>
          <w:bCs/>
        </w:rPr>
        <w:t xml:space="preserve"> </w:t>
      </w:r>
      <w:r w:rsidRPr="00CD2028">
        <w:rPr>
          <w:rFonts w:cs="Times New Roman"/>
          <w:b/>
          <w:bCs/>
          <w:sz w:val="28"/>
          <w:szCs w:val="28"/>
        </w:rPr>
        <w:t>28 .08.2020г</w:t>
      </w:r>
      <w:r w:rsidRPr="00CD2028">
        <w:rPr>
          <w:rFonts w:cs="Times New Roman"/>
          <w:b/>
          <w:sz w:val="28"/>
          <w:szCs w:val="28"/>
        </w:rPr>
        <w:t xml:space="preserve"> №38.1</w:t>
      </w:r>
      <w:r w:rsidRPr="00CD2028">
        <w:rPr>
          <w:rFonts w:ascii="Arial" w:hAnsi="Arial" w:cs="Arial"/>
          <w:b/>
        </w:rPr>
        <w:t xml:space="preserve"> </w:t>
      </w:r>
      <w:r w:rsidRPr="00CD2028">
        <w:rPr>
          <w:rFonts w:eastAsia="Times New Roman" w:cs="Times New Roman"/>
          <w:b/>
          <w:bCs/>
          <w:sz w:val="28"/>
          <w:szCs w:val="28"/>
          <w:lang w:eastAsia="en-US"/>
        </w:rPr>
        <w:t>«Об утверждении Правил благоустройства территории муниципального образования «Михайловский</w:t>
      </w:r>
      <w:r w:rsidRPr="00DB75C4">
        <w:rPr>
          <w:rFonts w:eastAsia="Times New Roman" w:cs="Times New Roman"/>
          <w:bCs/>
          <w:sz w:val="28"/>
          <w:szCs w:val="28"/>
          <w:lang w:eastAsia="en-US"/>
        </w:rPr>
        <w:t xml:space="preserve"> сельсовет» </w:t>
      </w:r>
      <w:r>
        <w:rPr>
          <w:rFonts w:eastAsia="Times New Roman" w:cs="Times New Roman"/>
          <w:bCs/>
          <w:sz w:val="28"/>
          <w:szCs w:val="28"/>
          <w:lang w:eastAsia="en-US"/>
        </w:rPr>
        <w:t>Черемисиновского</w:t>
      </w:r>
      <w:r w:rsidRPr="00DB75C4">
        <w:rPr>
          <w:rFonts w:eastAsia="Times New Roman" w:cs="Times New Roman"/>
          <w:bCs/>
          <w:sz w:val="28"/>
          <w:szCs w:val="28"/>
          <w:lang w:eastAsia="en-US"/>
        </w:rPr>
        <w:t xml:space="preserve"> района Курской области»</w:t>
      </w:r>
      <w:r w:rsidRPr="00DB75C4">
        <w:rPr>
          <w:rFonts w:cs="Times New Roman"/>
          <w:sz w:val="28"/>
          <w:szCs w:val="28"/>
        </w:rPr>
        <w:t>,</w:t>
      </w:r>
      <w:r w:rsidRPr="00DB75C4">
        <w:rPr>
          <w:rFonts w:cs="Times New Roman"/>
          <w:color w:val="000000"/>
          <w:sz w:val="28"/>
          <w:szCs w:val="28"/>
        </w:rPr>
        <w:t xml:space="preserve"> </w:t>
      </w:r>
      <w:r w:rsidRPr="00DB75C4">
        <w:rPr>
          <w:rFonts w:eastAsia="Times New Roman" w:cs="Times New Roman"/>
          <w:color w:val="000000"/>
          <w:sz w:val="28"/>
          <w:szCs w:val="28"/>
        </w:rPr>
        <w:t xml:space="preserve">Устава муниципального образования </w:t>
      </w:r>
      <w:r w:rsidRPr="00DB75C4">
        <w:rPr>
          <w:rFonts w:cs="Times New Roman"/>
          <w:sz w:val="28"/>
          <w:szCs w:val="28"/>
        </w:rPr>
        <w:t>МО «</w:t>
      </w:r>
      <w:r>
        <w:rPr>
          <w:rFonts w:cs="Times New Roman"/>
          <w:sz w:val="28"/>
          <w:szCs w:val="28"/>
        </w:rPr>
        <w:t>Михайловский</w:t>
      </w:r>
      <w:r w:rsidRPr="00DB75C4">
        <w:rPr>
          <w:rFonts w:cs="Times New Roman"/>
          <w:sz w:val="28"/>
          <w:szCs w:val="28"/>
        </w:rPr>
        <w:t xml:space="preserve"> сельсовет» </w:t>
      </w:r>
      <w:r>
        <w:rPr>
          <w:rFonts w:cs="Times New Roman"/>
          <w:sz w:val="28"/>
          <w:szCs w:val="28"/>
        </w:rPr>
        <w:t>Черемисиновского района Курской области, А</w:t>
      </w:r>
      <w:r w:rsidRPr="00DB75C4">
        <w:rPr>
          <w:rFonts w:cs="Times New Roman"/>
          <w:sz w:val="28"/>
          <w:szCs w:val="28"/>
        </w:rPr>
        <w:t xml:space="preserve">дминистрация </w:t>
      </w:r>
      <w:r>
        <w:rPr>
          <w:rFonts w:cs="Times New Roman"/>
          <w:sz w:val="28"/>
          <w:szCs w:val="28"/>
        </w:rPr>
        <w:t>Михайловского</w:t>
      </w:r>
      <w:r w:rsidRPr="00DB75C4">
        <w:rPr>
          <w:rFonts w:cs="Times New Roman"/>
          <w:sz w:val="28"/>
          <w:szCs w:val="28"/>
        </w:rPr>
        <w:t xml:space="preserve"> сельсовета </w:t>
      </w:r>
      <w:r>
        <w:rPr>
          <w:rFonts w:cs="Times New Roman"/>
          <w:sz w:val="28"/>
          <w:szCs w:val="28"/>
        </w:rPr>
        <w:t>Черемисиновского</w:t>
      </w:r>
      <w:r w:rsidRPr="00DB75C4">
        <w:rPr>
          <w:rFonts w:cs="Times New Roman"/>
          <w:sz w:val="28"/>
          <w:szCs w:val="28"/>
        </w:rPr>
        <w:t xml:space="preserve"> района</w:t>
      </w:r>
      <w:r w:rsidRPr="00DB75C4">
        <w:rPr>
          <w:rFonts w:cs="Times New Roman"/>
          <w:color w:val="000000"/>
          <w:sz w:val="28"/>
          <w:szCs w:val="28"/>
        </w:rPr>
        <w:t xml:space="preserve"> ПОСТАНОВЛЯЕТ</w:t>
      </w:r>
      <w:r w:rsidRPr="00DB75C4">
        <w:rPr>
          <w:rFonts w:eastAsia="Times New Roman" w:cs="Times New Roman"/>
          <w:b/>
          <w:bCs/>
          <w:color w:val="000000"/>
          <w:sz w:val="28"/>
          <w:szCs w:val="28"/>
        </w:rPr>
        <w:t>:</w:t>
      </w:r>
    </w:p>
    <w:p w:rsidR="00AA22FC" w:rsidRPr="00DB75C4" w:rsidRDefault="00AA22FC" w:rsidP="00DB75C4">
      <w:pPr>
        <w:pStyle w:val="ConsPlusNormal"/>
        <w:autoSpaceDE w:val="0"/>
        <w:spacing w:line="240" w:lineRule="atLeast"/>
        <w:ind w:right="-5" w:firstLine="540"/>
        <w:jc w:val="both"/>
        <w:rPr>
          <w:rFonts w:ascii="Times New Roman" w:hAnsi="Times New Roman" w:cs="Times New Roman"/>
          <w:color w:val="000000"/>
          <w:kern w:val="0"/>
          <w:sz w:val="28"/>
          <w:szCs w:val="28"/>
          <w:lang w:eastAsia="hi-IN" w:bidi="hi-IN"/>
        </w:rPr>
      </w:pPr>
      <w:r w:rsidRPr="00DB75C4">
        <w:rPr>
          <w:rFonts w:ascii="Times New Roman" w:hAnsi="Times New Roman" w:cs="Times New Roman"/>
          <w:kern w:val="0"/>
          <w:sz w:val="28"/>
          <w:szCs w:val="28"/>
          <w:lang w:eastAsia="hi-IN" w:bidi="hi-IN"/>
        </w:rPr>
        <w:t xml:space="preserve">1. Утвердить прилагаемый Порядок </w:t>
      </w:r>
      <w:r w:rsidRPr="00DB75C4">
        <w:rPr>
          <w:rFonts w:ascii="Times New Roman" w:hAnsi="Times New Roman" w:cs="Times New Roman"/>
          <w:color w:val="000000"/>
          <w:kern w:val="0"/>
          <w:sz w:val="28"/>
          <w:szCs w:val="28"/>
          <w:lang w:eastAsia="hi-IN" w:bidi="hi-IN"/>
        </w:rPr>
        <w:t xml:space="preserve">организации и осуществления муниципального </w:t>
      </w:r>
      <w:r w:rsidRPr="00DB75C4">
        <w:rPr>
          <w:rFonts w:ascii="Times New Roman" w:hAnsi="Times New Roman" w:cs="Times New Roman"/>
          <w:kern w:val="0"/>
          <w:sz w:val="28"/>
          <w:szCs w:val="28"/>
          <w:lang w:eastAsia="hi-IN" w:bidi="hi-IN"/>
        </w:rPr>
        <w:t xml:space="preserve">контроля  за соблюдением </w:t>
      </w:r>
      <w:r w:rsidRPr="00DB75C4">
        <w:rPr>
          <w:rFonts w:ascii="Times New Roman" w:hAnsi="Times New Roman" w:cs="Times New Roman"/>
          <w:bCs/>
          <w:kern w:val="0"/>
          <w:sz w:val="28"/>
          <w:szCs w:val="28"/>
          <w:lang w:eastAsia="en-US" w:bidi="hi-IN"/>
        </w:rPr>
        <w:t>Правил благоустройства территории муниципального образования «</w:t>
      </w:r>
      <w:r>
        <w:rPr>
          <w:rFonts w:ascii="Times New Roman" w:hAnsi="Times New Roman" w:cs="Times New Roman"/>
          <w:bCs/>
          <w:kern w:val="0"/>
          <w:sz w:val="28"/>
          <w:szCs w:val="28"/>
          <w:lang w:eastAsia="en-US" w:bidi="hi-IN"/>
        </w:rPr>
        <w:t>Михайловский</w:t>
      </w:r>
      <w:r w:rsidRPr="00DB75C4">
        <w:rPr>
          <w:rFonts w:ascii="Times New Roman" w:hAnsi="Times New Roman" w:cs="Times New Roman"/>
          <w:bCs/>
          <w:kern w:val="0"/>
          <w:sz w:val="28"/>
          <w:szCs w:val="28"/>
          <w:lang w:eastAsia="en-US" w:bidi="hi-IN"/>
        </w:rPr>
        <w:t xml:space="preserve"> сельсовет» </w:t>
      </w:r>
      <w:r>
        <w:rPr>
          <w:rFonts w:ascii="Times New Roman" w:hAnsi="Times New Roman" w:cs="Times New Roman"/>
          <w:bCs/>
          <w:kern w:val="0"/>
          <w:sz w:val="28"/>
          <w:szCs w:val="28"/>
          <w:lang w:eastAsia="en-US" w:bidi="hi-IN"/>
        </w:rPr>
        <w:t>Черемисиновского</w:t>
      </w:r>
      <w:r w:rsidRPr="00DB75C4">
        <w:rPr>
          <w:rFonts w:ascii="Times New Roman" w:hAnsi="Times New Roman" w:cs="Times New Roman"/>
          <w:bCs/>
          <w:kern w:val="0"/>
          <w:sz w:val="28"/>
          <w:szCs w:val="28"/>
          <w:lang w:eastAsia="en-US" w:bidi="hi-IN"/>
        </w:rPr>
        <w:t xml:space="preserve"> района Курской области</w:t>
      </w:r>
      <w:r w:rsidRPr="00DB75C4">
        <w:rPr>
          <w:rFonts w:ascii="Times New Roman" w:hAnsi="Times New Roman" w:cs="Times New Roman"/>
          <w:kern w:val="0"/>
          <w:sz w:val="28"/>
          <w:szCs w:val="28"/>
          <w:lang w:eastAsia="hi-IN" w:bidi="hi-IN"/>
        </w:rPr>
        <w:t>.</w:t>
      </w:r>
    </w:p>
    <w:p w:rsidR="00AA22FC" w:rsidRPr="00DB75C4" w:rsidRDefault="00AA22FC" w:rsidP="00DB75C4">
      <w:pPr>
        <w:pStyle w:val="ConsPlusNormal"/>
        <w:ind w:firstLine="539"/>
        <w:jc w:val="both"/>
        <w:rPr>
          <w:rFonts w:ascii="Times New Roman" w:hAnsi="Times New Roman" w:cs="Times New Roman"/>
          <w:sz w:val="28"/>
          <w:szCs w:val="28"/>
          <w:lang w:eastAsia="ru-RU"/>
        </w:rPr>
      </w:pPr>
      <w:r w:rsidRPr="00DB75C4">
        <w:rPr>
          <w:rFonts w:ascii="Times New Roman" w:hAnsi="Times New Roman" w:cs="Times New Roman"/>
          <w:sz w:val="28"/>
          <w:szCs w:val="28"/>
        </w:rPr>
        <w:t xml:space="preserve">2. </w:t>
      </w:r>
      <w:r w:rsidRPr="00DB75C4">
        <w:rPr>
          <w:rFonts w:ascii="Times New Roman" w:hAnsi="Times New Roman" w:cs="Times New Roman"/>
          <w:sz w:val="28"/>
          <w:szCs w:val="28"/>
          <w:lang w:eastAsia="ru-RU"/>
        </w:rPr>
        <w:t>Настоящее решение  вступает в силу со дня его обнародования и подлежит р</w:t>
      </w:r>
      <w:r>
        <w:rPr>
          <w:rFonts w:ascii="Times New Roman" w:hAnsi="Times New Roman" w:cs="Times New Roman"/>
          <w:sz w:val="28"/>
          <w:szCs w:val="28"/>
          <w:lang w:eastAsia="ru-RU"/>
        </w:rPr>
        <w:t>азмещению на официальном сайте А</w:t>
      </w:r>
      <w:r w:rsidRPr="00DB75C4">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Михайловского</w:t>
      </w:r>
      <w:r w:rsidRPr="00DB75C4">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Черемисиновского</w:t>
      </w:r>
      <w:r w:rsidRPr="00DB75C4">
        <w:rPr>
          <w:rFonts w:ascii="Times New Roman" w:hAnsi="Times New Roman" w:cs="Times New Roman"/>
          <w:sz w:val="28"/>
          <w:szCs w:val="28"/>
          <w:lang w:eastAsia="ru-RU"/>
        </w:rPr>
        <w:t xml:space="preserve"> района.</w:t>
      </w:r>
    </w:p>
    <w:p w:rsidR="00AA22FC" w:rsidRPr="00DB75C4" w:rsidRDefault="00AA22FC" w:rsidP="00DB75C4">
      <w:pPr>
        <w:ind w:left="828"/>
        <w:jc w:val="both"/>
        <w:rPr>
          <w:rFonts w:cs="Times New Roman"/>
          <w:sz w:val="28"/>
          <w:szCs w:val="28"/>
          <w:lang w:eastAsia="ru-RU"/>
        </w:rPr>
      </w:pPr>
    </w:p>
    <w:p w:rsidR="00AA22FC" w:rsidRPr="00DB75C4" w:rsidRDefault="00AA22FC" w:rsidP="00DB75C4">
      <w:pPr>
        <w:pStyle w:val="ConsPlusNormal"/>
        <w:ind w:firstLine="0"/>
        <w:rPr>
          <w:rFonts w:ascii="Times New Roman" w:hAnsi="Times New Roman" w:cs="Times New Roman"/>
          <w:sz w:val="28"/>
          <w:szCs w:val="28"/>
        </w:rPr>
      </w:pPr>
    </w:p>
    <w:p w:rsidR="00AA22FC" w:rsidRPr="00DB75C4" w:rsidRDefault="00AA22FC" w:rsidP="00DB75C4">
      <w:pPr>
        <w:pStyle w:val="ConsPlusNormal"/>
        <w:ind w:firstLine="0"/>
        <w:rPr>
          <w:rFonts w:ascii="Times New Roman" w:hAnsi="Times New Roman" w:cs="Times New Roman"/>
          <w:sz w:val="28"/>
          <w:szCs w:val="28"/>
        </w:rPr>
      </w:pPr>
    </w:p>
    <w:p w:rsidR="00AA22FC" w:rsidRPr="00DB75C4" w:rsidRDefault="00AA22FC" w:rsidP="00DB75C4">
      <w:pPr>
        <w:pStyle w:val="ConsPlusNormal"/>
        <w:ind w:firstLine="0"/>
        <w:rPr>
          <w:rFonts w:ascii="Times New Roman" w:hAnsi="Times New Roman" w:cs="Times New Roman"/>
          <w:sz w:val="28"/>
          <w:szCs w:val="28"/>
        </w:rPr>
      </w:pPr>
      <w:r w:rsidRPr="00DB75C4">
        <w:rPr>
          <w:rFonts w:ascii="Times New Roman" w:hAnsi="Times New Roman" w:cs="Times New Roman"/>
          <w:sz w:val="28"/>
          <w:szCs w:val="28"/>
        </w:rPr>
        <w:t xml:space="preserve">Глава </w:t>
      </w:r>
      <w:r>
        <w:rPr>
          <w:rFonts w:ascii="Times New Roman" w:hAnsi="Times New Roman" w:cs="Times New Roman"/>
          <w:sz w:val="28"/>
          <w:szCs w:val="28"/>
        </w:rPr>
        <w:t>Михайловского</w:t>
      </w:r>
      <w:r w:rsidRPr="00DB75C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О.И.Агеева</w:t>
      </w:r>
    </w:p>
    <w:p w:rsidR="00AA22FC" w:rsidRPr="00DB75C4" w:rsidRDefault="00AA22FC" w:rsidP="00DB75C4">
      <w:pPr>
        <w:pStyle w:val="ConsPlusNormal"/>
        <w:jc w:val="right"/>
        <w:rPr>
          <w:rFonts w:ascii="Times New Roman" w:hAnsi="Times New Roman" w:cs="Times New Roman"/>
          <w:sz w:val="28"/>
          <w:szCs w:val="28"/>
        </w:rPr>
      </w:pPr>
    </w:p>
    <w:p w:rsidR="00AA22FC" w:rsidRPr="00DB75C4" w:rsidRDefault="00AA22FC" w:rsidP="00DB75C4">
      <w:pPr>
        <w:pStyle w:val="ConsPlusNormal"/>
        <w:jc w:val="right"/>
        <w:rPr>
          <w:rFonts w:ascii="Times New Roman" w:hAnsi="Times New Roman" w:cs="Times New Roman"/>
          <w:sz w:val="28"/>
          <w:szCs w:val="28"/>
        </w:rPr>
      </w:pPr>
    </w:p>
    <w:p w:rsidR="00AA22FC" w:rsidRPr="00DB75C4" w:rsidRDefault="00AA22FC" w:rsidP="00DB75C4">
      <w:pPr>
        <w:pStyle w:val="ConsPlusNormal"/>
        <w:jc w:val="right"/>
        <w:rPr>
          <w:rFonts w:ascii="Times New Roman" w:hAnsi="Times New Roman" w:cs="Times New Roman"/>
          <w:sz w:val="28"/>
          <w:szCs w:val="28"/>
        </w:rPr>
      </w:pPr>
    </w:p>
    <w:p w:rsidR="00AA22FC" w:rsidRPr="00DB75C4" w:rsidRDefault="00AA22FC" w:rsidP="00DB75C4">
      <w:pPr>
        <w:pStyle w:val="ConsPlusNormal"/>
        <w:jc w:val="right"/>
        <w:rPr>
          <w:rFonts w:ascii="Times New Roman" w:hAnsi="Times New Roman" w:cs="Times New Roman"/>
          <w:sz w:val="28"/>
          <w:szCs w:val="28"/>
        </w:rPr>
      </w:pPr>
    </w:p>
    <w:p w:rsidR="00AA22FC" w:rsidRPr="00DB75C4" w:rsidRDefault="00AA22FC" w:rsidP="00DB75C4">
      <w:pPr>
        <w:pStyle w:val="ConsPlusNormal"/>
        <w:jc w:val="right"/>
        <w:rPr>
          <w:rFonts w:ascii="Times New Roman" w:hAnsi="Times New Roman" w:cs="Times New Roman"/>
          <w:sz w:val="28"/>
          <w:szCs w:val="28"/>
        </w:rPr>
      </w:pPr>
    </w:p>
    <w:p w:rsidR="00AA22FC" w:rsidRPr="00DB75C4" w:rsidRDefault="00AA22FC" w:rsidP="00DB75C4">
      <w:pPr>
        <w:pStyle w:val="ConsPlusNormal"/>
        <w:jc w:val="right"/>
        <w:rPr>
          <w:rFonts w:ascii="Times New Roman" w:hAnsi="Times New Roman" w:cs="Times New Roman"/>
          <w:sz w:val="28"/>
          <w:szCs w:val="28"/>
        </w:rPr>
      </w:pPr>
      <w:bookmarkStart w:id="0" w:name="_GoBack"/>
      <w:bookmarkEnd w:id="0"/>
    </w:p>
    <w:p w:rsidR="00AA22FC" w:rsidRDefault="00AA22FC" w:rsidP="001A39EC">
      <w:pPr>
        <w:pStyle w:val="ConsPlusNormal"/>
        <w:ind w:firstLine="0"/>
        <w:rPr>
          <w:rFonts w:ascii="Times New Roman" w:hAnsi="Times New Roman" w:cs="Times New Roman"/>
          <w:sz w:val="28"/>
          <w:szCs w:val="28"/>
        </w:rPr>
      </w:pPr>
    </w:p>
    <w:p w:rsidR="00AA22FC" w:rsidRPr="001A39EC" w:rsidRDefault="00AA22FC" w:rsidP="001A39EC">
      <w:pPr>
        <w:pStyle w:val="ConsPlusNormal"/>
        <w:ind w:firstLine="0"/>
        <w:rPr>
          <w:rFonts w:ascii="Times New Roman" w:hAnsi="Times New Roman" w:cs="Times New Roman"/>
          <w:sz w:val="24"/>
          <w:szCs w:val="24"/>
        </w:rPr>
      </w:pPr>
      <w:r>
        <w:rPr>
          <w:rFonts w:ascii="Times New Roman" w:hAnsi="Times New Roman" w:cs="Times New Roman"/>
          <w:sz w:val="28"/>
          <w:szCs w:val="28"/>
        </w:rPr>
        <w:t xml:space="preserve">                                                                                                                   </w:t>
      </w:r>
      <w:r w:rsidRPr="001A39EC">
        <w:rPr>
          <w:rFonts w:ascii="Times New Roman" w:hAnsi="Times New Roman" w:cs="Times New Roman"/>
          <w:sz w:val="24"/>
          <w:szCs w:val="24"/>
        </w:rPr>
        <w:t>Приложение</w:t>
      </w:r>
    </w:p>
    <w:p w:rsidR="00AA22FC" w:rsidRPr="001A39EC" w:rsidRDefault="00AA22FC"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Pr="001A39EC">
        <w:rPr>
          <w:rFonts w:ascii="Times New Roman" w:hAnsi="Times New Roman" w:cs="Times New Roman"/>
          <w:sz w:val="24"/>
          <w:szCs w:val="24"/>
        </w:rPr>
        <w:t>дминистрации</w:t>
      </w:r>
    </w:p>
    <w:p w:rsidR="00AA22FC" w:rsidRPr="001A39EC" w:rsidRDefault="00AA22FC"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Михайловского</w:t>
      </w:r>
      <w:r w:rsidRPr="001A39EC">
        <w:rPr>
          <w:rFonts w:ascii="Times New Roman" w:hAnsi="Times New Roman" w:cs="Times New Roman"/>
          <w:sz w:val="24"/>
          <w:szCs w:val="24"/>
        </w:rPr>
        <w:t xml:space="preserve"> сельсовета</w:t>
      </w:r>
    </w:p>
    <w:p w:rsidR="00AA22FC" w:rsidRPr="001A39EC" w:rsidRDefault="00AA22FC" w:rsidP="00DB75C4">
      <w:pPr>
        <w:pStyle w:val="ConsPlusNormal"/>
        <w:jc w:val="right"/>
        <w:rPr>
          <w:rFonts w:ascii="Times New Roman" w:hAnsi="Times New Roman" w:cs="Times New Roman"/>
          <w:sz w:val="24"/>
          <w:szCs w:val="24"/>
        </w:rPr>
      </w:pPr>
      <w:r w:rsidRPr="001A39EC">
        <w:rPr>
          <w:rFonts w:ascii="Times New Roman" w:hAnsi="Times New Roman" w:cs="Times New Roman"/>
          <w:sz w:val="24"/>
          <w:szCs w:val="24"/>
        </w:rPr>
        <w:t>Черемисиновского района</w:t>
      </w:r>
    </w:p>
    <w:p w:rsidR="00AA22FC" w:rsidRPr="00326B65" w:rsidRDefault="00AA22FC" w:rsidP="00326B65">
      <w:pPr>
        <w:suppressAutoHyphens w:val="0"/>
        <w:autoSpaceDE w:val="0"/>
        <w:autoSpaceDN w:val="0"/>
        <w:adjustRightInd w:val="0"/>
        <w:jc w:val="right"/>
        <w:rPr>
          <w:rFonts w:eastAsia="Arial Unicode MS" w:cs="Times New Roman"/>
          <w:color w:val="000000"/>
          <w:kern w:val="0"/>
          <w:szCs w:val="28"/>
          <w:lang w:eastAsia="ru-RU" w:bidi="ar-SA"/>
        </w:rPr>
      </w:pPr>
      <w:r>
        <w:rPr>
          <w:rFonts w:eastAsia="Arial Unicode MS" w:cs="Times New Roman"/>
          <w:color w:val="000000"/>
          <w:kern w:val="0"/>
          <w:szCs w:val="28"/>
          <w:lang w:eastAsia="ru-RU" w:bidi="ar-SA"/>
        </w:rPr>
        <w:t>от 02.10. 2020г. №83</w:t>
      </w:r>
    </w:p>
    <w:p w:rsidR="00AA22FC" w:rsidRPr="001A39EC" w:rsidRDefault="00AA22FC" w:rsidP="00326B65">
      <w:pPr>
        <w:pStyle w:val="20"/>
        <w:shd w:val="clear" w:color="auto" w:fill="auto"/>
        <w:spacing w:before="0" w:line="240" w:lineRule="auto"/>
        <w:ind w:left="4600"/>
        <w:jc w:val="right"/>
        <w:rPr>
          <w:rStyle w:val="2"/>
          <w:rFonts w:ascii="Times New Roman" w:hAnsi="Times New Roman"/>
          <w:b/>
          <w:color w:val="000000"/>
          <w:sz w:val="24"/>
          <w:szCs w:val="24"/>
        </w:rPr>
      </w:pPr>
    </w:p>
    <w:p w:rsidR="00AA22FC" w:rsidRPr="009943C5" w:rsidRDefault="00AA22FC" w:rsidP="00DB75C4">
      <w:pPr>
        <w:pStyle w:val="ConsPlusNormal"/>
        <w:autoSpaceDE w:val="0"/>
        <w:spacing w:line="240" w:lineRule="atLeast"/>
        <w:ind w:right="-5"/>
        <w:jc w:val="center"/>
        <w:rPr>
          <w:rFonts w:ascii="Times New Roman" w:hAnsi="Times New Roman" w:cs="Times New Roman"/>
          <w:kern w:val="0"/>
          <w:sz w:val="28"/>
          <w:szCs w:val="28"/>
          <w:lang w:eastAsia="hi-IN" w:bidi="hi-IN"/>
        </w:rPr>
      </w:pPr>
      <w:r w:rsidRPr="009943C5">
        <w:rPr>
          <w:rFonts w:ascii="Times New Roman" w:hAnsi="Times New Roman" w:cs="Times New Roman"/>
          <w:b/>
          <w:kern w:val="0"/>
          <w:sz w:val="28"/>
          <w:szCs w:val="28"/>
          <w:lang w:eastAsia="hi-IN" w:bidi="hi-IN"/>
        </w:rPr>
        <w:t xml:space="preserve">Порядок </w:t>
      </w:r>
      <w:r w:rsidRPr="009943C5">
        <w:rPr>
          <w:rFonts w:ascii="Times New Roman" w:hAnsi="Times New Roman" w:cs="Times New Roman"/>
          <w:b/>
          <w:color w:val="000000"/>
          <w:kern w:val="0"/>
          <w:sz w:val="28"/>
          <w:szCs w:val="28"/>
          <w:lang w:eastAsia="hi-IN" w:bidi="hi-IN"/>
        </w:rPr>
        <w:t xml:space="preserve">организации и осуществления муниципального </w:t>
      </w:r>
      <w:r w:rsidRPr="009943C5">
        <w:rPr>
          <w:rFonts w:ascii="Times New Roman" w:hAnsi="Times New Roman" w:cs="Times New Roman"/>
          <w:b/>
          <w:kern w:val="0"/>
          <w:sz w:val="28"/>
          <w:szCs w:val="28"/>
          <w:lang w:eastAsia="hi-IN" w:bidi="hi-IN"/>
        </w:rPr>
        <w:t xml:space="preserve">контроля  за соблюдением </w:t>
      </w:r>
      <w:r w:rsidRPr="009943C5">
        <w:rPr>
          <w:rFonts w:ascii="Times New Roman" w:hAnsi="Times New Roman" w:cs="Times New Roman"/>
          <w:b/>
          <w:bCs/>
          <w:kern w:val="0"/>
          <w:sz w:val="28"/>
          <w:szCs w:val="28"/>
          <w:lang w:eastAsia="en-US" w:bidi="hi-IN"/>
        </w:rPr>
        <w:t>Правил благоустройства территории муниципального образования «</w:t>
      </w:r>
      <w:r>
        <w:rPr>
          <w:rFonts w:ascii="Times New Roman" w:hAnsi="Times New Roman" w:cs="Times New Roman"/>
          <w:b/>
          <w:bCs/>
          <w:kern w:val="0"/>
          <w:sz w:val="28"/>
          <w:szCs w:val="28"/>
          <w:lang w:eastAsia="en-US" w:bidi="hi-IN"/>
        </w:rPr>
        <w:t>Михайловский</w:t>
      </w:r>
      <w:r w:rsidRPr="009943C5">
        <w:rPr>
          <w:rFonts w:ascii="Times New Roman" w:hAnsi="Times New Roman" w:cs="Times New Roman"/>
          <w:b/>
          <w:bCs/>
          <w:kern w:val="0"/>
          <w:sz w:val="28"/>
          <w:szCs w:val="28"/>
          <w:lang w:eastAsia="en-US" w:bidi="hi-IN"/>
        </w:rPr>
        <w:t xml:space="preserve"> сельсовет» Черемисиновского района Курской области</w:t>
      </w:r>
      <w:r w:rsidRPr="009943C5">
        <w:rPr>
          <w:rFonts w:ascii="Times New Roman" w:hAnsi="Times New Roman" w:cs="Times New Roman"/>
          <w:b/>
          <w:kern w:val="0"/>
          <w:sz w:val="28"/>
          <w:szCs w:val="28"/>
          <w:lang w:eastAsia="hi-IN" w:bidi="hi-IN"/>
        </w:rPr>
        <w:t>.</w:t>
      </w:r>
    </w:p>
    <w:p w:rsidR="00AA22FC" w:rsidRPr="001A39EC" w:rsidRDefault="00AA22FC" w:rsidP="00DB75C4">
      <w:pPr>
        <w:ind w:firstLine="715"/>
        <w:jc w:val="center"/>
        <w:rPr>
          <w:rFonts w:cs="Times New Roman"/>
          <w:b/>
        </w:rPr>
      </w:pPr>
    </w:p>
    <w:p w:rsidR="00AA22FC" w:rsidRPr="001A39EC" w:rsidRDefault="00AA22FC" w:rsidP="00DB75C4">
      <w:pPr>
        <w:ind w:firstLine="715"/>
        <w:jc w:val="both"/>
        <w:rPr>
          <w:rFonts w:cs="Times New Roman"/>
          <w:b/>
        </w:rPr>
      </w:pPr>
    </w:p>
    <w:p w:rsidR="00AA22FC" w:rsidRPr="00950139" w:rsidRDefault="00AA22FC" w:rsidP="00950139">
      <w:pPr>
        <w:autoSpaceDE w:val="0"/>
        <w:jc w:val="center"/>
        <w:rPr>
          <w:rFonts w:eastAsia="Times New Roman" w:cs="Calibri"/>
          <w:kern w:val="0"/>
          <w:sz w:val="26"/>
          <w:szCs w:val="22"/>
          <w:lang w:eastAsia="ar-SA" w:bidi="ar-SA"/>
        </w:rPr>
      </w:pPr>
      <w:bookmarkStart w:id="1" w:name="Par35"/>
      <w:bookmarkEnd w:id="1"/>
      <w:r w:rsidRPr="00950139">
        <w:rPr>
          <w:rFonts w:eastAsia="Times New Roman" w:cs="Calibri"/>
          <w:kern w:val="0"/>
          <w:sz w:val="26"/>
          <w:szCs w:val="22"/>
          <w:lang w:eastAsia="ar-SA" w:bidi="ar-SA"/>
        </w:rPr>
        <w:t>Статья 1. Общие положения</w:t>
      </w:r>
    </w:p>
    <w:p w:rsidR="00AA22FC" w:rsidRPr="00950139" w:rsidRDefault="00AA22FC" w:rsidP="00950139">
      <w:pPr>
        <w:autoSpaceDE w:val="0"/>
        <w:jc w:val="both"/>
        <w:rPr>
          <w:rFonts w:eastAsia="Times New Roman" w:cs="Calibri"/>
          <w:kern w:val="0"/>
          <w:sz w:val="26"/>
          <w:szCs w:val="22"/>
          <w:lang w:eastAsia="ar-SA" w:bidi="ar-SA"/>
        </w:rPr>
      </w:pP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1.1. Настоящий Порядок организации и осуществления муниципального контр</w:t>
      </w:r>
      <w:r w:rsidRPr="00326B65">
        <w:rPr>
          <w:rFonts w:eastAsia="Times New Roman" w:cs="Calibri"/>
          <w:kern w:val="0"/>
          <w:sz w:val="26"/>
          <w:szCs w:val="26"/>
          <w:lang w:eastAsia="ar-SA" w:bidi="ar-SA"/>
        </w:rPr>
        <w:t xml:space="preserve">оля за соблюдением Правил благоустройства территории </w:t>
      </w:r>
      <w:r w:rsidRPr="00326B65">
        <w:rPr>
          <w:rFonts w:eastAsia="Times New Roman" w:cs="Times New Roman"/>
          <w:bCs/>
          <w:kern w:val="0"/>
          <w:sz w:val="26"/>
          <w:szCs w:val="26"/>
          <w:lang w:eastAsia="en-US"/>
        </w:rPr>
        <w:t>муниципального образования «</w:t>
      </w:r>
      <w:r>
        <w:rPr>
          <w:rFonts w:eastAsia="Times New Roman" w:cs="Times New Roman"/>
          <w:bCs/>
          <w:kern w:val="0"/>
          <w:sz w:val="26"/>
          <w:szCs w:val="26"/>
          <w:lang w:eastAsia="en-US"/>
        </w:rPr>
        <w:t>Михайловский</w:t>
      </w:r>
      <w:r w:rsidRPr="00326B65">
        <w:rPr>
          <w:rFonts w:eastAsia="Times New Roman" w:cs="Times New Roman"/>
          <w:bCs/>
          <w:kern w:val="0"/>
          <w:sz w:val="26"/>
          <w:szCs w:val="26"/>
          <w:lang w:eastAsia="en-US"/>
        </w:rPr>
        <w:t xml:space="preserve"> сельсовет»</w:t>
      </w:r>
      <w:r w:rsidRPr="00326B65">
        <w:rPr>
          <w:rFonts w:eastAsia="Times New Roman" w:cs="Calibri"/>
          <w:kern w:val="0"/>
          <w:sz w:val="26"/>
          <w:szCs w:val="26"/>
          <w:lang w:eastAsia="ar-SA" w:bidi="ar-SA"/>
        </w:rPr>
        <w:t xml:space="preserve"> (далее - Порядок) регламентирует организацию и осуществление муниципального контроля за соблюдением Правил благоустройства территории </w:t>
      </w:r>
      <w:r w:rsidRPr="00326B65">
        <w:rPr>
          <w:rFonts w:eastAsia="Times New Roman" w:cs="Times New Roman"/>
          <w:bCs/>
          <w:kern w:val="0"/>
          <w:sz w:val="26"/>
          <w:szCs w:val="26"/>
          <w:lang w:eastAsia="en-US"/>
        </w:rPr>
        <w:t>муниципального образования «</w:t>
      </w:r>
      <w:r>
        <w:rPr>
          <w:rFonts w:eastAsia="Times New Roman" w:cs="Times New Roman"/>
          <w:bCs/>
          <w:kern w:val="0"/>
          <w:sz w:val="26"/>
          <w:szCs w:val="26"/>
          <w:lang w:eastAsia="en-US"/>
        </w:rPr>
        <w:t>Михайловский</w:t>
      </w:r>
      <w:r w:rsidRPr="00326B65">
        <w:rPr>
          <w:rFonts w:eastAsia="Times New Roman" w:cs="Times New Roman"/>
          <w:bCs/>
          <w:kern w:val="0"/>
          <w:sz w:val="26"/>
          <w:szCs w:val="26"/>
          <w:lang w:eastAsia="en-US"/>
        </w:rPr>
        <w:t xml:space="preserve"> сельсовет»</w:t>
      </w:r>
      <w:r w:rsidRPr="00326B65">
        <w:rPr>
          <w:rFonts w:eastAsia="Times New Roman" w:cs="Calibri"/>
          <w:kern w:val="0"/>
          <w:sz w:val="26"/>
          <w:szCs w:val="26"/>
          <w:lang w:eastAsia="ar-SA" w:bidi="ar-SA"/>
        </w:rPr>
        <w:t>.</w:t>
      </w: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1.2. Целью муниципального контроля за соблюдением Правил благоустройства территории </w:t>
      </w:r>
      <w:r w:rsidRPr="00326B65">
        <w:rPr>
          <w:rFonts w:eastAsia="Times New Roman" w:cs="Times New Roman"/>
          <w:bCs/>
          <w:kern w:val="0"/>
          <w:sz w:val="26"/>
          <w:szCs w:val="26"/>
          <w:lang w:eastAsia="en-US"/>
        </w:rPr>
        <w:t>муниципального образования «</w:t>
      </w:r>
      <w:r>
        <w:rPr>
          <w:rFonts w:eastAsia="Times New Roman" w:cs="Times New Roman"/>
          <w:bCs/>
          <w:kern w:val="0"/>
          <w:sz w:val="26"/>
          <w:szCs w:val="26"/>
          <w:lang w:eastAsia="en-US"/>
        </w:rPr>
        <w:t>Михайловский</w:t>
      </w:r>
      <w:r w:rsidRPr="00326B65">
        <w:rPr>
          <w:rFonts w:eastAsia="Times New Roman" w:cs="Times New Roman"/>
          <w:bCs/>
          <w:kern w:val="0"/>
          <w:sz w:val="26"/>
          <w:szCs w:val="26"/>
          <w:lang w:eastAsia="en-US"/>
        </w:rPr>
        <w:t xml:space="preserve"> сельсовет»</w:t>
      </w:r>
      <w:r w:rsidRPr="006338C9">
        <w:rPr>
          <w:rFonts w:eastAsia="Times New Roman" w:cs="Calibri"/>
          <w:kern w:val="0"/>
          <w:sz w:val="26"/>
          <w:szCs w:val="22"/>
          <w:lang w:eastAsia="ar-SA" w:bidi="ar-SA"/>
        </w:rPr>
        <w:t xml:space="preserve"> (далее - муниципальный контроль за соблюдением Правил благоустройства) является организация и проведение на территории муниципального образования </w:t>
      </w:r>
      <w:r w:rsidRPr="006338C9">
        <w:rPr>
          <w:rFonts w:eastAsia="Times New Roman" w:cs="Times New Roman"/>
          <w:bCs/>
          <w:kern w:val="0"/>
          <w:lang w:eastAsia="en-US"/>
        </w:rPr>
        <w:t>«</w:t>
      </w:r>
      <w:r>
        <w:rPr>
          <w:rFonts w:eastAsia="Times New Roman" w:cs="Times New Roman"/>
          <w:bCs/>
          <w:kern w:val="0"/>
          <w:lang w:eastAsia="en-US"/>
        </w:rPr>
        <w:t>Михайловский</w:t>
      </w:r>
      <w:r w:rsidRPr="006338C9">
        <w:rPr>
          <w:rFonts w:eastAsia="Times New Roman" w:cs="Times New Roman"/>
          <w:bCs/>
          <w:kern w:val="0"/>
          <w:lang w:eastAsia="en-US"/>
        </w:rPr>
        <w:t xml:space="preserve"> сельсовет» </w:t>
      </w:r>
      <w:r w:rsidRPr="006338C9">
        <w:rPr>
          <w:rFonts w:eastAsia="Times New Roman" w:cs="Calibri"/>
          <w:kern w:val="0"/>
          <w:sz w:val="26"/>
          <w:szCs w:val="22"/>
          <w:lang w:eastAsia="ar-SA" w:bidi="ar-SA"/>
        </w:rPr>
        <w:t xml:space="preserve">проверок соблюдения юридическими лицами, гражданами, индивидуальными предпринимателями требований, установленных федеральными законами, законами Курской области, а также требований, установленных муниципальными правовыми актами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1.3. Муниципальный контроль за соблюдением Правил </w:t>
      </w:r>
      <w:r>
        <w:rPr>
          <w:rFonts w:eastAsia="Times New Roman" w:cs="Calibri"/>
          <w:kern w:val="0"/>
          <w:sz w:val="26"/>
          <w:szCs w:val="22"/>
          <w:lang w:eastAsia="ar-SA" w:bidi="ar-SA"/>
        </w:rPr>
        <w:t>благоустройства осуществляется А</w:t>
      </w:r>
      <w:r w:rsidRPr="006338C9">
        <w:rPr>
          <w:rFonts w:eastAsia="Times New Roman" w:cs="Calibri"/>
          <w:kern w:val="0"/>
          <w:sz w:val="26"/>
          <w:szCs w:val="22"/>
          <w:lang w:eastAsia="ar-SA" w:bidi="ar-SA"/>
        </w:rPr>
        <w:t xml:space="preserve">дминистрацией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 (далее-администрация поселения, орган муниципального контроля). </w:t>
      </w: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1.4. Координация деятельности по осуществлению муниципального контроля возлагается на заместителя главы Администрации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1.5. При осуществлении муниципального контроля за соблюдением Правил благоустройства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1.6.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w:t>
      </w:r>
    </w:p>
    <w:p w:rsidR="00AA22FC" w:rsidRPr="006338C9" w:rsidRDefault="00AA22FC"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1.7.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w:t>
      </w:r>
      <w:r w:rsidRPr="009943C5">
        <w:rPr>
          <w:rFonts w:eastAsia="Times New Roman" w:cs="Calibri"/>
          <w:kern w:val="0"/>
          <w:sz w:val="26"/>
          <w:szCs w:val="26"/>
          <w:lang w:eastAsia="ar-SA" w:bidi="ar-SA"/>
        </w:rPr>
        <w:t xml:space="preserve">я </w:t>
      </w:r>
      <w:hyperlink r:id="rId4" w:history="1">
        <w:r w:rsidRPr="009943C5">
          <w:rPr>
            <w:rFonts w:eastAsia="Times New Roman" w:cs="Calibri"/>
            <w:kern w:val="0"/>
            <w:sz w:val="26"/>
            <w:szCs w:val="26"/>
            <w:lang w:eastAsia="ar-SA" w:bidi="ar-SA"/>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338C9">
        <w:rPr>
          <w:rFonts w:eastAsia="Times New Roman" w:cs="Calibri"/>
          <w:kern w:val="0"/>
          <w:sz w:val="26"/>
          <w:szCs w:val="22"/>
          <w:lang w:eastAsia="ar-SA" w:bidi="ar-SA"/>
        </w:rPr>
        <w:t xml:space="preserve"> (далее-Закон N 294-ФЗ).</w:t>
      </w:r>
    </w:p>
    <w:p w:rsidR="00AA22FC" w:rsidRPr="006338C9" w:rsidRDefault="00AA22FC" w:rsidP="00950139">
      <w:pPr>
        <w:autoSpaceDE w:val="0"/>
        <w:jc w:val="center"/>
        <w:rPr>
          <w:rFonts w:eastAsia="Times New Roman" w:cs="Calibri"/>
          <w:color w:val="000000"/>
          <w:kern w:val="0"/>
          <w:sz w:val="26"/>
          <w:szCs w:val="22"/>
          <w:lang w:eastAsia="ar-SA" w:bidi="ar-SA"/>
        </w:rPr>
      </w:pPr>
    </w:p>
    <w:p w:rsidR="00AA22FC" w:rsidRPr="006338C9" w:rsidRDefault="00AA22FC"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2. Направления осуществления муниципального контроля</w:t>
      </w:r>
    </w:p>
    <w:p w:rsidR="00AA22FC" w:rsidRPr="006338C9" w:rsidRDefault="00AA22FC" w:rsidP="00950139">
      <w:pPr>
        <w:autoSpaceDE w:val="0"/>
        <w:jc w:val="both"/>
        <w:rPr>
          <w:rFonts w:eastAsia="Times New Roman" w:cs="Calibri"/>
          <w:color w:val="000000"/>
          <w:kern w:val="0"/>
          <w:sz w:val="26"/>
          <w:szCs w:val="22"/>
          <w:lang w:eastAsia="ar-SA" w:bidi="ar-SA"/>
        </w:rPr>
      </w:pPr>
    </w:p>
    <w:p w:rsidR="00AA22FC" w:rsidRPr="006338C9" w:rsidRDefault="00AA22FC"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2.1. Муниципальный контроль осуществляется по следующим направлениям:</w:t>
      </w:r>
    </w:p>
    <w:p w:rsidR="00AA22FC" w:rsidRPr="006338C9" w:rsidRDefault="00AA22FC"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 выявление и предупреждение, </w:t>
      </w:r>
      <w:r w:rsidRPr="006338C9">
        <w:rPr>
          <w:rFonts w:eastAsia="Times New Roman" w:cs="Calibri"/>
          <w:kern w:val="0"/>
          <w:sz w:val="26"/>
          <w:szCs w:val="22"/>
          <w:lang w:eastAsia="ar-SA" w:bidi="ar-SA"/>
        </w:rPr>
        <w:t xml:space="preserve">пресечение </w:t>
      </w:r>
      <w:r w:rsidRPr="006338C9">
        <w:rPr>
          <w:rFonts w:eastAsia="Times New Roman" w:cs="Calibri"/>
          <w:color w:val="000000"/>
          <w:kern w:val="0"/>
          <w:sz w:val="26"/>
          <w:szCs w:val="22"/>
          <w:lang w:eastAsia="ar-SA" w:bidi="ar-SA"/>
        </w:rPr>
        <w:t>фактов несоблюдения субъектами муниципального контроля обязательных требований, установленных федеральными законами и законами Курской области, а также муниципальными правовыми актами;</w:t>
      </w:r>
    </w:p>
    <w:p w:rsidR="00AA22FC" w:rsidRPr="006338C9" w:rsidRDefault="00AA22FC"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выполнение субъектами муниципального контроля выданных предписаний об устранении выявленных правонарушений.</w:t>
      </w:r>
    </w:p>
    <w:p w:rsidR="00AA22FC" w:rsidRPr="006338C9" w:rsidRDefault="00AA22FC" w:rsidP="00950139">
      <w:pPr>
        <w:autoSpaceDE w:val="0"/>
        <w:jc w:val="both"/>
        <w:rPr>
          <w:rFonts w:eastAsia="Times New Roman" w:cs="Calibri"/>
          <w:color w:val="000000"/>
          <w:kern w:val="0"/>
          <w:sz w:val="26"/>
          <w:szCs w:val="22"/>
          <w:lang w:eastAsia="ar-SA" w:bidi="ar-SA"/>
        </w:rPr>
      </w:pPr>
    </w:p>
    <w:p w:rsidR="00AA22FC" w:rsidRPr="006338C9" w:rsidRDefault="00AA22FC"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3. Порядок организации и осуществления муниципального контроля</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3.1. Муниципальный контроль за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утверждаемым главой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r w:rsidRPr="006338C9">
        <w:rPr>
          <w:rFonts w:eastAsia="Times New Roman" w:cs="Calibri"/>
          <w:color w:val="000000"/>
          <w:kern w:val="0"/>
          <w:sz w:val="26"/>
          <w:szCs w:val="22"/>
          <w:lang w:eastAsia="ar-SA" w:bidi="ar-SA"/>
        </w:rPr>
        <w:t>, внеплановых проверок, а также путем проведения мероприятий без взаимодействия с юридическими лицами и индивидуальными предпринимателями.</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Мероприятия без взаимодействия с гражданами,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 и утверждаемых главой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r w:rsidRPr="006338C9">
        <w:rPr>
          <w:rFonts w:eastAsia="Times New Roman" w:cs="Calibri"/>
          <w:color w:val="000000"/>
          <w:kern w:val="0"/>
          <w:sz w:val="26"/>
          <w:szCs w:val="22"/>
          <w:lang w:eastAsia="ar-SA" w:bidi="ar-SA"/>
        </w:rPr>
        <w:t>.</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3.2. Плановые и внеплановые проверки юридических лиц и индивидуальных предпринимателей проводятся при наличии оснований и в порядке, предусмотренном Федеральным законом N 294-ФЗ.</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3.3. 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Федеральным законом N 294-ФЗ.</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3.4. По результатам проведения проверки юридических лиц и индивидуальных предпринимателей составляется Акт проверки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проверки граждан составляется Акт проверки в двух экземплярах.</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мероприятий без взаимодействия с гражданами,  юридическими лицами и индивидуальными предпринимателями оформляются Акты о проведении мероприятия.</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3.5.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3.6. 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w:t>
      </w:r>
      <w:r>
        <w:rPr>
          <w:rFonts w:eastAsia="Times New Roman" w:cs="Calibri"/>
          <w:color w:val="000000"/>
          <w:kern w:val="0"/>
          <w:sz w:val="26"/>
          <w:szCs w:val="22"/>
          <w:lang w:eastAsia="ar-SA" w:bidi="ar-SA"/>
        </w:rPr>
        <w:t>е</w:t>
      </w:r>
      <w:r w:rsidRPr="006338C9">
        <w:rPr>
          <w:rFonts w:eastAsia="Times New Roman" w:cs="Calibri"/>
          <w:color w:val="000000"/>
          <w:kern w:val="0"/>
          <w:sz w:val="26"/>
          <w:szCs w:val="22"/>
          <w:lang w:eastAsia="ar-SA" w:bidi="ar-SA"/>
        </w:rPr>
        <w:t>тся протокол</w:t>
      </w:r>
      <w:r>
        <w:rPr>
          <w:rFonts w:eastAsia="Times New Roman" w:cs="Calibri"/>
          <w:color w:val="000000"/>
          <w:kern w:val="0"/>
          <w:sz w:val="26"/>
          <w:szCs w:val="22"/>
          <w:lang w:eastAsia="ar-SA" w:bidi="ar-SA"/>
        </w:rPr>
        <w:t xml:space="preserve"> </w:t>
      </w:r>
      <w:r w:rsidRPr="006338C9">
        <w:rPr>
          <w:rFonts w:eastAsia="Times New Roman" w:cs="Calibri"/>
          <w:color w:val="000000"/>
          <w:kern w:val="0"/>
          <w:sz w:val="26"/>
          <w:szCs w:val="22"/>
          <w:lang w:eastAsia="ar-SA" w:bidi="ar-SA"/>
        </w:rPr>
        <w:t xml:space="preserve"> об административных правонарушениях, ответственность за которые предусмотрена №1 ЗКО от 04.01.2003г. "Об административных правонарушениях в Курской области", которые направляются в уполномоченные органы для рассмотрения и принятия соответствующего решения.</w:t>
      </w:r>
    </w:p>
    <w:p w:rsidR="00AA22FC" w:rsidRPr="006338C9" w:rsidRDefault="00AA22FC"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AA22FC" w:rsidRPr="006338C9" w:rsidRDefault="00AA22FC" w:rsidP="009943C5">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3.8. В случае получения в ходе проведения мероприятий без взаимодействия с юридическими лицами и индивидуальными предпринимателями, гражданами сведений о готовящихся нарушениях или признаках нарушения обязательных требований орган муниципального контроля направляет юридическому лицу, гражданину, индивидуальному предпринимателю предостережение о недопустимости нарушения обязательных требований.</w:t>
      </w:r>
    </w:p>
    <w:p w:rsidR="00AA22FC" w:rsidRPr="006338C9" w:rsidRDefault="00AA22FC"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Статья 4. Права и обязанности должностных лиц</w:t>
      </w:r>
    </w:p>
    <w:p w:rsidR="00AA22FC" w:rsidRDefault="00AA22FC"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4.1. Должностные лица при осуществлении муниципального контроля имеют право:</w:t>
      </w:r>
    </w:p>
    <w:p w:rsidR="00AA22FC" w:rsidRPr="006338C9" w:rsidRDefault="00AA22FC" w:rsidP="00950139">
      <w:pPr>
        <w:autoSpaceDE w:val="0"/>
        <w:ind w:firstLine="540"/>
        <w:jc w:val="both"/>
        <w:rPr>
          <w:rFonts w:eastAsia="Times New Roman" w:cs="Calibri"/>
          <w:kern w:val="0"/>
          <w:sz w:val="26"/>
          <w:szCs w:val="22"/>
          <w:lang w:eastAsia="ar-SA" w:bidi="ar-SA"/>
        </w:rPr>
      </w:pPr>
      <w:r>
        <w:rPr>
          <w:rFonts w:eastAsia="Times New Roman" w:cs="Calibri"/>
          <w:kern w:val="0"/>
          <w:sz w:val="26"/>
          <w:szCs w:val="22"/>
          <w:lang w:eastAsia="ar-SA" w:bidi="ar-SA"/>
        </w:rPr>
        <w:t>-</w:t>
      </w:r>
      <w:r w:rsidRPr="006338C9">
        <w:rPr>
          <w:rFonts w:eastAsia="Times New Roman" w:cs="Calibri"/>
          <w:kern w:val="0"/>
          <w:sz w:val="26"/>
          <w:szCs w:val="22"/>
          <w:lang w:eastAsia="ar-SA" w:bidi="ar-SA"/>
        </w:rPr>
        <w:t xml:space="preserve"> проводить проверки в соответствии с Федеральным </w:t>
      </w:r>
      <w:hyperlink r:id="rId5" w:history="1">
        <w:r w:rsidRPr="009943C5">
          <w:rPr>
            <w:rFonts w:eastAsia="Times New Roman" w:cs="Calibri"/>
            <w:kern w:val="0"/>
            <w:sz w:val="26"/>
            <w:szCs w:val="26"/>
            <w:lang w:eastAsia="ar-SA" w:bidi="ar-SA"/>
          </w:rPr>
          <w:t>законом</w:t>
        </w:r>
      </w:hyperlink>
      <w:r w:rsidRPr="009943C5">
        <w:rPr>
          <w:rFonts w:eastAsia="Times New Roman" w:cs="Calibri"/>
          <w:kern w:val="0"/>
          <w:sz w:val="26"/>
          <w:szCs w:val="26"/>
          <w:lang w:eastAsia="ar-SA" w:bidi="ar-SA"/>
        </w:rPr>
        <w:t xml:space="preserve"> </w:t>
      </w:r>
      <w:r w:rsidRPr="006338C9">
        <w:rPr>
          <w:rFonts w:eastAsia="Times New Roman" w:cs="Calibri"/>
          <w:kern w:val="0"/>
          <w:sz w:val="26"/>
          <w:szCs w:val="22"/>
          <w:lang w:eastAsia="ar-SA" w:bidi="ar-SA"/>
        </w:rPr>
        <w:t>N 294-ФЗ;</w:t>
      </w:r>
    </w:p>
    <w:p w:rsidR="00AA22FC" w:rsidRPr="006338C9" w:rsidRDefault="00AA22FC"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при проведении проверок запрашивать у субъектов муниципального контроля необходимые сведения и документы;</w:t>
      </w:r>
    </w:p>
    <w:p w:rsidR="00AA22FC" w:rsidRPr="006338C9" w:rsidRDefault="00AA22FC"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составлять на основании результатов проверок акты проверок с указанием конкретных нарушений и предоставлять их для ознакомления субъектам муниципального контроля;</w:t>
      </w:r>
    </w:p>
    <w:p w:rsidR="00AA22FC" w:rsidRPr="006338C9" w:rsidRDefault="00AA22FC"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запрашивать и получать от органов государственной власти, местного самоуправления, юридических лиц и индивидуальных предпринимателей сведения, материалы, документы, необходимые для осуществления муниципального контроля;</w:t>
      </w:r>
    </w:p>
    <w:p w:rsidR="00AA22FC" w:rsidRPr="006338C9" w:rsidRDefault="00AA22FC"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w:t>
      </w:r>
    </w:p>
    <w:p w:rsidR="00AA22FC" w:rsidRPr="006338C9" w:rsidRDefault="00AA22FC"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 участвовать в подготовке муниципальных правовых актов органов местного самоуправления, регулирующих вопросы обеспечения сохранности автомобильных дорог местного значения в границах муниципального образования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 принимаемых в пределах, предоставленных органам местного самоуправления действующим законодательством полномочий.</w:t>
      </w:r>
    </w:p>
    <w:p w:rsidR="00AA22FC" w:rsidRPr="006338C9" w:rsidRDefault="00AA22FC" w:rsidP="00C4749C">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4.2. При осуществлении муниципального контроля должностные лица несут обязанности, установленные действующим законодательством Российской Федерации.</w:t>
      </w:r>
    </w:p>
    <w:tbl>
      <w:tblPr>
        <w:tblW w:w="9855" w:type="dxa"/>
        <w:tblLayout w:type="fixed"/>
        <w:tblLook w:val="0000"/>
      </w:tblPr>
      <w:tblGrid>
        <w:gridCol w:w="5070"/>
        <w:gridCol w:w="4785"/>
      </w:tblGrid>
      <w:tr w:rsidR="00AA22FC" w:rsidRPr="006338C9" w:rsidTr="00A074D7">
        <w:tc>
          <w:tcPr>
            <w:tcW w:w="5070" w:type="dxa"/>
          </w:tcPr>
          <w:p w:rsidR="00AA22FC" w:rsidRPr="006338C9" w:rsidRDefault="00AA22FC" w:rsidP="00950139">
            <w:pPr>
              <w:autoSpaceDE w:val="0"/>
              <w:snapToGrid w:val="0"/>
              <w:rPr>
                <w:rFonts w:eastAsia="Times New Roman" w:cs="Calibri"/>
                <w:kern w:val="0"/>
                <w:sz w:val="26"/>
                <w:szCs w:val="20"/>
                <w:lang w:eastAsia="ar-SA" w:bidi="ar-SA"/>
              </w:rPr>
            </w:pPr>
          </w:p>
        </w:tc>
        <w:tc>
          <w:tcPr>
            <w:tcW w:w="4785" w:type="dxa"/>
          </w:tcPr>
          <w:p w:rsidR="00AA22FC" w:rsidRPr="006338C9" w:rsidRDefault="00AA22FC"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1</w:t>
            </w:r>
          </w:p>
          <w:p w:rsidR="00AA22FC" w:rsidRPr="006338C9" w:rsidRDefault="00AA22FC"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контроля за соблюдением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AA22FC" w:rsidRPr="006338C9" w:rsidRDefault="00AA22FC" w:rsidP="00950139">
            <w:pPr>
              <w:autoSpaceDE w:val="0"/>
              <w:rPr>
                <w:rFonts w:eastAsia="Times New Roman" w:cs="Calibri"/>
                <w:kern w:val="0"/>
                <w:sz w:val="26"/>
                <w:szCs w:val="20"/>
                <w:lang w:eastAsia="ar-SA" w:bidi="ar-SA"/>
              </w:rPr>
            </w:pPr>
          </w:p>
        </w:tc>
      </w:tr>
    </w:tbl>
    <w:p w:rsidR="00AA22FC" w:rsidRPr="006338C9" w:rsidRDefault="00AA22FC" w:rsidP="00950139">
      <w:pPr>
        <w:autoSpaceDE w:val="0"/>
        <w:jc w:val="right"/>
        <w:rPr>
          <w:rFonts w:eastAsia="Times New Roman" w:cs="Calibri"/>
          <w:kern w:val="0"/>
          <w:sz w:val="26"/>
          <w:lang w:eastAsia="ar-SA" w:bidi="ar-SA"/>
        </w:rPr>
      </w:pPr>
    </w:p>
    <w:p w:rsidR="00AA22FC" w:rsidRPr="006338C9" w:rsidRDefault="00AA22FC" w:rsidP="00950139">
      <w:pPr>
        <w:autoSpaceDE w:val="0"/>
        <w:jc w:val="right"/>
        <w:rPr>
          <w:rFonts w:eastAsia="Times New Roman" w:cs="Calibri"/>
          <w:kern w:val="0"/>
          <w:sz w:val="26"/>
          <w:szCs w:val="16"/>
          <w:lang w:eastAsia="ar-SA" w:bidi="ar-SA"/>
        </w:rPr>
      </w:pPr>
    </w:p>
    <w:p w:rsidR="00AA22FC" w:rsidRPr="006338C9" w:rsidRDefault="00AA22FC"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Оформляется на бланке Администрации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p>
    <w:p w:rsidR="00AA22FC" w:rsidRPr="006338C9" w:rsidRDefault="00AA22FC" w:rsidP="00950139">
      <w:pPr>
        <w:autoSpaceDE w:val="0"/>
        <w:jc w:val="right"/>
        <w:rPr>
          <w:rFonts w:eastAsia="Times New Roman" w:cs="Calibri"/>
          <w:kern w:val="0"/>
          <w:sz w:val="26"/>
          <w:lang w:eastAsia="ar-SA" w:bidi="ar-SA"/>
        </w:rPr>
      </w:pPr>
    </w:p>
    <w:tbl>
      <w:tblPr>
        <w:tblW w:w="0" w:type="auto"/>
        <w:tblLayout w:type="fixed"/>
        <w:tblCellMar>
          <w:left w:w="28" w:type="dxa"/>
          <w:right w:w="28" w:type="dxa"/>
        </w:tblCellMar>
        <w:tblLook w:val="0000"/>
      </w:tblPr>
      <w:tblGrid>
        <w:gridCol w:w="3402"/>
        <w:gridCol w:w="2926"/>
        <w:gridCol w:w="397"/>
        <w:gridCol w:w="255"/>
        <w:gridCol w:w="1418"/>
        <w:gridCol w:w="369"/>
        <w:gridCol w:w="369"/>
        <w:gridCol w:w="282"/>
        <w:gridCol w:w="76"/>
      </w:tblGrid>
      <w:tr w:rsidR="00AA22FC" w:rsidRPr="006338C9" w:rsidTr="002A7ADC">
        <w:tc>
          <w:tcPr>
            <w:tcW w:w="3402"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2926"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97"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369" w:type="dxa"/>
            <w:tcBorders>
              <w:bottom w:val="single" w:sz="4" w:space="0" w:color="000000"/>
            </w:tcBorders>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340" w:type="dxa"/>
            <w:gridSpan w:val="2"/>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г.</w:t>
            </w:r>
          </w:p>
        </w:tc>
      </w:tr>
      <w:tr w:rsidR="00AA22FC" w:rsidRPr="006338C9" w:rsidTr="002A7ADC">
        <w:trPr>
          <w:cantSplit/>
        </w:trPr>
        <w:tc>
          <w:tcPr>
            <w:tcW w:w="3402" w:type="dxa"/>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(место составления акта)</w:t>
            </w:r>
          </w:p>
        </w:tc>
        <w:tc>
          <w:tcPr>
            <w:tcW w:w="2926"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3090" w:type="dxa"/>
            <w:gridSpan w:val="6"/>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(дата составления акта)</w:t>
            </w:r>
          </w:p>
        </w:tc>
        <w:tc>
          <w:tcPr>
            <w:tcW w:w="58" w:type="dxa"/>
          </w:tcPr>
          <w:p w:rsidR="00AA22FC" w:rsidRPr="006338C9" w:rsidRDefault="00AA22FC" w:rsidP="00950139">
            <w:pPr>
              <w:widowControl/>
              <w:snapToGrid w:val="0"/>
              <w:spacing w:after="200" w:line="276" w:lineRule="auto"/>
              <w:rPr>
                <w:rFonts w:eastAsia="Times New Roman" w:cs="Calibri"/>
                <w:kern w:val="0"/>
                <w:sz w:val="26"/>
                <w:szCs w:val="20"/>
                <w:lang w:eastAsia="ar-SA" w:bidi="ar-SA"/>
              </w:rPr>
            </w:pPr>
          </w:p>
        </w:tc>
      </w:tr>
    </w:tbl>
    <w:p w:rsidR="00AA22FC" w:rsidRPr="006338C9" w:rsidRDefault="00AA22FC" w:rsidP="00950139">
      <w:pPr>
        <w:widowControl/>
        <w:autoSpaceDE w:val="0"/>
        <w:jc w:val="center"/>
        <w:rPr>
          <w:rFonts w:eastAsia="Times New Roman" w:cs="Calibri"/>
          <w:kern w:val="0"/>
          <w:sz w:val="26"/>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(время составления акта)</w:t>
      </w:r>
    </w:p>
    <w:p w:rsidR="00AA22FC" w:rsidRPr="006338C9" w:rsidRDefault="00AA22FC" w:rsidP="00950139">
      <w:pPr>
        <w:widowControl/>
        <w:autoSpaceDE w:val="0"/>
        <w:jc w:val="center"/>
        <w:rPr>
          <w:rFonts w:eastAsia="Times New Roman" w:cs="Calibri"/>
          <w:kern w:val="0"/>
          <w:sz w:val="26"/>
          <w:szCs w:val="20"/>
          <w:lang w:eastAsia="ar-SA" w:bidi="ar-SA"/>
        </w:rPr>
      </w:pPr>
      <w:r w:rsidRPr="006338C9">
        <w:rPr>
          <w:rFonts w:eastAsia="Times New Roman" w:cs="Calibri"/>
          <w:bCs/>
          <w:kern w:val="0"/>
          <w:sz w:val="26"/>
          <w:szCs w:val="20"/>
          <w:lang w:eastAsia="ar-SA" w:bidi="ar-SA"/>
        </w:rPr>
        <w:t>АКТ ПРОВЕРКИ</w:t>
      </w:r>
      <w:r w:rsidRPr="006338C9">
        <w:rPr>
          <w:rFonts w:eastAsia="Times New Roman" w:cs="Calibri"/>
          <w:bCs/>
          <w:kern w:val="0"/>
          <w:sz w:val="26"/>
          <w:szCs w:val="20"/>
          <w:lang w:eastAsia="ar-SA" w:bidi="ar-SA"/>
        </w:rPr>
        <w:br/>
      </w:r>
      <w:r w:rsidRPr="006338C9">
        <w:rPr>
          <w:rFonts w:eastAsia="Times New Roman" w:cs="Calibri"/>
          <w:kern w:val="0"/>
          <w:sz w:val="26"/>
          <w:szCs w:val="20"/>
          <w:lang w:eastAsia="ar-SA" w:bidi="ar-SA"/>
        </w:rPr>
        <w:t xml:space="preserve">организации и осуществления муниципального контроля за соблюдением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tbl>
      <w:tblPr>
        <w:tblW w:w="0" w:type="auto"/>
        <w:jc w:val="center"/>
        <w:tblLayout w:type="fixed"/>
        <w:tblCellMar>
          <w:left w:w="28" w:type="dxa"/>
          <w:right w:w="28" w:type="dxa"/>
        </w:tblCellMar>
        <w:tblLook w:val="0000"/>
      </w:tblPr>
      <w:tblGrid>
        <w:gridCol w:w="362"/>
        <w:gridCol w:w="1339"/>
      </w:tblGrid>
      <w:tr w:rsidR="00AA22FC" w:rsidRPr="006338C9" w:rsidTr="002A7ADC">
        <w:trPr>
          <w:jc w:val="center"/>
        </w:trPr>
        <w:tc>
          <w:tcPr>
            <w:tcW w:w="362"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339"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r>
    </w:tbl>
    <w:p w:rsidR="00AA22FC" w:rsidRPr="006338C9" w:rsidRDefault="00AA22FC" w:rsidP="00950139">
      <w:pPr>
        <w:widowControl/>
        <w:autoSpaceDE w:val="0"/>
        <w:rPr>
          <w:rFonts w:eastAsia="Times New Roman" w:cs="Calibri"/>
          <w:kern w:val="0"/>
          <w:sz w:val="26"/>
          <w:szCs w:val="20"/>
          <w:lang w:eastAsia="ar-SA" w:bidi="ar-SA"/>
        </w:rPr>
      </w:pPr>
    </w:p>
    <w:tbl>
      <w:tblPr>
        <w:tblW w:w="0" w:type="auto"/>
        <w:tblLayout w:type="fixed"/>
        <w:tblCellMar>
          <w:left w:w="28" w:type="dxa"/>
          <w:right w:w="28" w:type="dxa"/>
        </w:tblCellMar>
        <w:tblLook w:val="0000"/>
      </w:tblPr>
      <w:tblGrid>
        <w:gridCol w:w="170"/>
        <w:gridCol w:w="340"/>
        <w:gridCol w:w="255"/>
        <w:gridCol w:w="1418"/>
        <w:gridCol w:w="369"/>
        <w:gridCol w:w="340"/>
        <w:gridCol w:w="1474"/>
        <w:gridCol w:w="5022"/>
      </w:tblGrid>
      <w:tr w:rsidR="00AA22FC" w:rsidRPr="006338C9" w:rsidTr="002A7ADC">
        <w:tc>
          <w:tcPr>
            <w:tcW w:w="170"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40"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340" w:type="dxa"/>
            <w:tcBorders>
              <w:bottom w:val="single" w:sz="4" w:space="0" w:color="000000"/>
            </w:tcBorders>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1474" w:type="dxa"/>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г. по адресу:</w:t>
            </w:r>
          </w:p>
        </w:tc>
        <w:tc>
          <w:tcPr>
            <w:tcW w:w="5022" w:type="dxa"/>
            <w:tcBorders>
              <w:bottom w:val="single" w:sz="4" w:space="0" w:color="000000"/>
            </w:tcBorders>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p>
        </w:tc>
      </w:tr>
      <w:tr w:rsidR="00AA22FC" w:rsidRPr="006338C9" w:rsidTr="002A7ADC">
        <w:tc>
          <w:tcPr>
            <w:tcW w:w="170"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340"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255"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1418"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369"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340"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1474"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5022" w:type="dxa"/>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(место проведения проверки)</w:t>
            </w:r>
          </w:p>
        </w:tc>
      </w:tr>
    </w:tbl>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 основании: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Pr>
          <w:rFonts w:eastAsia="Times New Roman" w:cs="Calibri"/>
          <w:kern w:val="0"/>
          <w:sz w:val="26"/>
          <w:szCs w:val="20"/>
          <w:lang w:eastAsia="ar-SA" w:bidi="ar-SA"/>
        </w:rPr>
        <w:t>___________________</w:t>
      </w: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была проведена проверка в отношении: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юридического лица, фамилия, имя и (в случае, если имеется) отчество индивидуального предпринимателя)</w:t>
      </w: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Продолжительность проверки:  </w:t>
      </w: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(дней/часов)</w:t>
      </w: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Акт составлен: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органа государственного контроля (надзора) или органа муниципального контроля)</w:t>
      </w:r>
    </w:p>
    <w:p w:rsidR="00AA22FC" w:rsidRPr="006338C9" w:rsidRDefault="00AA22FC" w:rsidP="00950139">
      <w:pPr>
        <w:widowControl/>
        <w:autoSpaceDE w:val="0"/>
        <w:jc w:val="both"/>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 копией распоряжения/приказа о проведении проверки ознакомлен: (заполняется при проведении выездной проверки)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(фамилии, имена, отчества (в случае, если имеется), подпись, дата, время)</w:t>
      </w: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Дата и номер решения прокурора (его заместителя) о согласовании проведения проверки:</w:t>
      </w:r>
      <w:r w:rsidRPr="006338C9">
        <w:rPr>
          <w:rFonts w:eastAsia="Times New Roman" w:cs="Calibri"/>
          <w:kern w:val="0"/>
          <w:sz w:val="26"/>
          <w:szCs w:val="20"/>
          <w:lang w:eastAsia="ar-SA" w:bidi="ar-SA"/>
        </w:rPr>
        <w:br/>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(заполняется в случае необходимости согласования проверки с органами прокуратуры)</w:t>
      </w: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Лицо(а), проводившее проверку: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(в случае, если имеется),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При проведении проверки присутствовали: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В ходе проведения проверки:</w:t>
      </w:r>
    </w:p>
    <w:p w:rsidR="00AA22FC" w:rsidRPr="006338C9" w:rsidRDefault="00AA22FC" w:rsidP="00950139">
      <w:pPr>
        <w:widowControl/>
        <w:autoSpaceDE w:val="0"/>
        <w:ind w:firstLine="567"/>
        <w:jc w:val="both"/>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A22FC" w:rsidRPr="006338C9" w:rsidRDefault="00AA22FC" w:rsidP="00950139">
      <w:pPr>
        <w:widowControl/>
        <w:autoSpaceDE w:val="0"/>
        <w:ind w:firstLine="567"/>
        <w:jc w:val="both"/>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(с указанием характера нарушений; лиц, допустивших нарушения)</w:t>
      </w: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A22FC" w:rsidRPr="006338C9" w:rsidRDefault="00AA22FC" w:rsidP="00950139">
      <w:pPr>
        <w:widowControl/>
        <w:autoSpaceDE w:val="0"/>
        <w:ind w:firstLine="567"/>
        <w:jc w:val="both"/>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нарушений не выявлено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AA22FC" w:rsidRPr="006338C9" w:rsidRDefault="00AA22FC" w:rsidP="00950139">
      <w:pPr>
        <w:widowControl/>
        <w:autoSpaceDE w:val="0"/>
        <w:jc w:val="both"/>
        <w:rPr>
          <w:rFonts w:eastAsia="Times New Roman" w:cs="Calibri"/>
          <w:kern w:val="0"/>
          <w:sz w:val="26"/>
          <w:szCs w:val="20"/>
          <w:lang w:eastAsia="ar-SA" w:bidi="ar-SA"/>
        </w:rPr>
      </w:pPr>
    </w:p>
    <w:tbl>
      <w:tblPr>
        <w:tblW w:w="0" w:type="auto"/>
        <w:tblInd w:w="28" w:type="dxa"/>
        <w:tblLayout w:type="fixed"/>
        <w:tblCellMar>
          <w:left w:w="28" w:type="dxa"/>
          <w:right w:w="28" w:type="dxa"/>
        </w:tblCellMar>
        <w:tblLook w:val="0000"/>
      </w:tblPr>
      <w:tblGrid>
        <w:gridCol w:w="3686"/>
        <w:gridCol w:w="709"/>
        <w:gridCol w:w="5528"/>
      </w:tblGrid>
      <w:tr w:rsidR="00AA22FC" w:rsidRPr="006338C9" w:rsidTr="002A7ADC">
        <w:tc>
          <w:tcPr>
            <w:tcW w:w="3686"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709"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5528"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r>
      <w:tr w:rsidR="00AA22FC" w:rsidRPr="006338C9" w:rsidTr="002A7ADC">
        <w:tc>
          <w:tcPr>
            <w:tcW w:w="3686" w:type="dxa"/>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проверяющего)</w:t>
            </w:r>
          </w:p>
        </w:tc>
        <w:tc>
          <w:tcPr>
            <w:tcW w:w="709"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5528" w:type="dxa"/>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AA22FC" w:rsidRPr="006338C9" w:rsidRDefault="00AA22FC" w:rsidP="00950139">
      <w:pPr>
        <w:widowControl/>
        <w:autoSpaceDE w:val="0"/>
        <w:jc w:val="both"/>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AA22FC" w:rsidRPr="006338C9" w:rsidTr="002A7ADC">
        <w:tc>
          <w:tcPr>
            <w:tcW w:w="3686"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709"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5528" w:type="dxa"/>
            <w:tcBorders>
              <w:bottom w:val="single" w:sz="4" w:space="0" w:color="000000"/>
            </w:tcBorders>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r>
      <w:tr w:rsidR="00AA22FC" w:rsidRPr="006338C9" w:rsidTr="002A7ADC">
        <w:tc>
          <w:tcPr>
            <w:tcW w:w="3686" w:type="dxa"/>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проверяющего)</w:t>
            </w:r>
          </w:p>
        </w:tc>
        <w:tc>
          <w:tcPr>
            <w:tcW w:w="709"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5528" w:type="dxa"/>
          </w:tcPr>
          <w:p w:rsidR="00AA22FC" w:rsidRPr="006338C9" w:rsidRDefault="00AA22FC"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Прилагаемые документы: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Подписи лиц, проводивших проверку:  </w:t>
      </w: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rPr>
          <w:rFonts w:eastAsia="Times New Roman" w:cs="Calibri"/>
          <w:kern w:val="0"/>
          <w:sz w:val="26"/>
          <w:szCs w:val="20"/>
          <w:lang w:eastAsia="ar-SA" w:bidi="ar-SA"/>
        </w:rPr>
      </w:pPr>
    </w:p>
    <w:p w:rsidR="00AA22FC" w:rsidRPr="006338C9" w:rsidRDefault="00AA22FC"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С актом проверки ознакомлен(а), копию акта со всеми приложениями получил(а):</w:t>
      </w:r>
    </w:p>
    <w:p w:rsidR="00AA22FC" w:rsidRPr="006338C9" w:rsidRDefault="00AA22FC" w:rsidP="00950139">
      <w:pPr>
        <w:widowControl/>
        <w:autoSpaceDE w:val="0"/>
        <w:jc w:val="both"/>
        <w:rPr>
          <w:rFonts w:eastAsia="Times New Roman" w:cs="Calibri"/>
          <w:kern w:val="0"/>
          <w:sz w:val="26"/>
          <w:szCs w:val="20"/>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286"/>
      </w:tblGrid>
      <w:tr w:rsidR="00AA22FC" w:rsidRPr="006338C9" w:rsidTr="002A7ADC">
        <w:trPr>
          <w:jc w:val="right"/>
        </w:trPr>
        <w:tc>
          <w:tcPr>
            <w:tcW w:w="170"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40" w:type="dxa"/>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vAlign w:val="bottom"/>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AA22FC" w:rsidRPr="006338C9" w:rsidRDefault="00AA22FC"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284"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286" w:type="dxa"/>
            <w:vAlign w:val="bottom"/>
          </w:tcPr>
          <w:p w:rsidR="00AA22FC" w:rsidRPr="006338C9" w:rsidRDefault="00AA22FC"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г.</w:t>
            </w:r>
          </w:p>
        </w:tc>
      </w:tr>
      <w:tr w:rsidR="00AA22FC" w:rsidRPr="006338C9" w:rsidTr="002A7ADC">
        <w:trPr>
          <w:jc w:val="right"/>
        </w:trPr>
        <w:tc>
          <w:tcPr>
            <w:tcW w:w="170" w:type="dxa"/>
          </w:tcPr>
          <w:p w:rsidR="00AA22FC" w:rsidRPr="006338C9" w:rsidRDefault="00AA22FC" w:rsidP="00950139">
            <w:pPr>
              <w:widowControl/>
              <w:autoSpaceDE w:val="0"/>
              <w:snapToGrid w:val="0"/>
              <w:jc w:val="right"/>
              <w:rPr>
                <w:rFonts w:eastAsia="Times New Roman" w:cs="Calibri"/>
                <w:kern w:val="0"/>
                <w:sz w:val="26"/>
                <w:szCs w:val="20"/>
                <w:lang w:eastAsia="ar-SA" w:bidi="ar-SA"/>
              </w:rPr>
            </w:pPr>
          </w:p>
        </w:tc>
        <w:tc>
          <w:tcPr>
            <w:tcW w:w="340" w:type="dxa"/>
            <w:tcBorders>
              <w:top w:val="single" w:sz="4" w:space="0" w:color="000000"/>
            </w:tcBorders>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255" w:type="dxa"/>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1418" w:type="dxa"/>
            <w:tcBorders>
              <w:top w:val="single" w:sz="4" w:space="0" w:color="000000"/>
            </w:tcBorders>
          </w:tcPr>
          <w:p w:rsidR="00AA22FC" w:rsidRPr="006338C9" w:rsidRDefault="00AA22FC" w:rsidP="00950139">
            <w:pPr>
              <w:widowControl/>
              <w:autoSpaceDE w:val="0"/>
              <w:snapToGrid w:val="0"/>
              <w:jc w:val="center"/>
              <w:rPr>
                <w:rFonts w:eastAsia="Times New Roman" w:cs="Calibri"/>
                <w:kern w:val="0"/>
                <w:sz w:val="26"/>
                <w:szCs w:val="20"/>
                <w:lang w:eastAsia="ar-SA" w:bidi="ar-SA"/>
              </w:rPr>
            </w:pPr>
          </w:p>
        </w:tc>
        <w:tc>
          <w:tcPr>
            <w:tcW w:w="369" w:type="dxa"/>
          </w:tcPr>
          <w:p w:rsidR="00AA22FC" w:rsidRPr="006338C9" w:rsidRDefault="00AA22FC" w:rsidP="00950139">
            <w:pPr>
              <w:widowControl/>
              <w:autoSpaceDE w:val="0"/>
              <w:snapToGrid w:val="0"/>
              <w:jc w:val="right"/>
              <w:rPr>
                <w:rFonts w:eastAsia="Times New Roman" w:cs="Calibri"/>
                <w:kern w:val="0"/>
                <w:sz w:val="26"/>
                <w:szCs w:val="20"/>
                <w:lang w:eastAsia="ar-SA" w:bidi="ar-SA"/>
              </w:rPr>
            </w:pPr>
          </w:p>
        </w:tc>
        <w:tc>
          <w:tcPr>
            <w:tcW w:w="284" w:type="dxa"/>
            <w:tcBorders>
              <w:top w:val="single" w:sz="4" w:space="0" w:color="000000"/>
            </w:tcBorders>
          </w:tcPr>
          <w:p w:rsidR="00AA22FC" w:rsidRPr="006338C9" w:rsidRDefault="00AA22FC" w:rsidP="00950139">
            <w:pPr>
              <w:widowControl/>
              <w:autoSpaceDE w:val="0"/>
              <w:snapToGrid w:val="0"/>
              <w:rPr>
                <w:rFonts w:eastAsia="Times New Roman" w:cs="Calibri"/>
                <w:kern w:val="0"/>
                <w:sz w:val="26"/>
                <w:szCs w:val="20"/>
                <w:lang w:eastAsia="ar-SA" w:bidi="ar-SA"/>
              </w:rPr>
            </w:pPr>
          </w:p>
        </w:tc>
        <w:tc>
          <w:tcPr>
            <w:tcW w:w="286" w:type="dxa"/>
          </w:tcPr>
          <w:p w:rsidR="00AA22FC" w:rsidRPr="006338C9" w:rsidRDefault="00AA22FC" w:rsidP="00950139">
            <w:pPr>
              <w:widowControl/>
              <w:autoSpaceDE w:val="0"/>
              <w:snapToGrid w:val="0"/>
              <w:rPr>
                <w:rFonts w:eastAsia="Times New Roman" w:cs="Calibri"/>
                <w:kern w:val="0"/>
                <w:sz w:val="26"/>
                <w:szCs w:val="20"/>
                <w:lang w:eastAsia="ar-SA" w:bidi="ar-SA"/>
              </w:rPr>
            </w:pPr>
          </w:p>
        </w:tc>
      </w:tr>
    </w:tbl>
    <w:p w:rsidR="00AA22FC" w:rsidRPr="006338C9" w:rsidRDefault="00AA22FC" w:rsidP="00950139">
      <w:pPr>
        <w:widowControl/>
        <w:autoSpaceDE w:val="0"/>
        <w:rPr>
          <w:rFonts w:ascii="Calibri" w:hAnsi="Calibri" w:cs="Calibri"/>
          <w:kern w:val="0"/>
          <w:sz w:val="22"/>
          <w:szCs w:val="22"/>
          <w:lang w:eastAsia="ar-SA" w:bidi="ar-SA"/>
        </w:rPr>
      </w:pPr>
    </w:p>
    <w:p w:rsidR="00AA22FC" w:rsidRPr="006338C9" w:rsidRDefault="00AA22FC"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w:t>
      </w: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Пометка об отказе ознакомления с актом проверки: ____________________________________________________</w:t>
      </w:r>
      <w:r>
        <w:rPr>
          <w:rFonts w:eastAsia="Times New Roman" w:cs="Calibri"/>
          <w:kern w:val="0"/>
          <w:sz w:val="26"/>
          <w:szCs w:val="20"/>
          <w:lang w:eastAsia="ar-SA" w:bidi="ar-SA"/>
        </w:rPr>
        <w:t>___________________</w:t>
      </w:r>
    </w:p>
    <w:p w:rsidR="00AA22FC" w:rsidRPr="006338C9" w:rsidRDefault="00AA22FC"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 </w:t>
      </w:r>
    </w:p>
    <w:p w:rsidR="00AA22FC" w:rsidRPr="006338C9" w:rsidRDefault="00AA22FC"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Pr>
          <w:rFonts w:eastAsia="Times New Roman" w:cs="Calibri"/>
          <w:kern w:val="0"/>
          <w:sz w:val="26"/>
          <w:szCs w:val="20"/>
          <w:lang w:eastAsia="ar-SA" w:bidi="ar-SA"/>
        </w:rPr>
        <w:t>___________________</w:t>
      </w:r>
    </w:p>
    <w:p w:rsidR="00AA22FC" w:rsidRPr="006338C9" w:rsidRDefault="00AA22FC"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должностного лица (лиц), проводившего проверку)</w:t>
      </w: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Default="00AA22FC" w:rsidP="00950139">
      <w:pPr>
        <w:autoSpaceDE w:val="0"/>
        <w:rPr>
          <w:rFonts w:eastAsia="Times New Roman" w:cs="Calibri"/>
          <w:kern w:val="0"/>
          <w:sz w:val="26"/>
          <w:szCs w:val="20"/>
          <w:lang w:eastAsia="ar-SA" w:bidi="ar-SA"/>
        </w:rPr>
      </w:pPr>
    </w:p>
    <w:p w:rsidR="00AA22FC" w:rsidRDefault="00AA22FC" w:rsidP="00950139">
      <w:pPr>
        <w:autoSpaceDE w:val="0"/>
        <w:rPr>
          <w:rFonts w:eastAsia="Times New Roman" w:cs="Calibri"/>
          <w:kern w:val="0"/>
          <w:sz w:val="26"/>
          <w:szCs w:val="20"/>
          <w:lang w:eastAsia="ar-SA" w:bidi="ar-SA"/>
        </w:rPr>
      </w:pPr>
    </w:p>
    <w:p w:rsidR="00AA22FC" w:rsidRDefault="00AA22FC" w:rsidP="00950139">
      <w:pPr>
        <w:autoSpaceDE w:val="0"/>
        <w:rPr>
          <w:rFonts w:eastAsia="Times New Roman" w:cs="Calibri"/>
          <w:kern w:val="0"/>
          <w:sz w:val="26"/>
          <w:szCs w:val="20"/>
          <w:lang w:eastAsia="ar-SA" w:bidi="ar-SA"/>
        </w:rPr>
      </w:pPr>
    </w:p>
    <w:p w:rsidR="00AA22FC"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tbl>
      <w:tblPr>
        <w:tblW w:w="0" w:type="auto"/>
        <w:tblLayout w:type="fixed"/>
        <w:tblLook w:val="0000"/>
      </w:tblPr>
      <w:tblGrid>
        <w:gridCol w:w="4927"/>
        <w:gridCol w:w="4928"/>
      </w:tblGrid>
      <w:tr w:rsidR="00AA22FC" w:rsidRPr="006338C9" w:rsidTr="002A7ADC">
        <w:tc>
          <w:tcPr>
            <w:tcW w:w="4927" w:type="dxa"/>
          </w:tcPr>
          <w:p w:rsidR="00AA22FC" w:rsidRPr="006338C9" w:rsidRDefault="00AA22FC" w:rsidP="00950139">
            <w:pPr>
              <w:autoSpaceDE w:val="0"/>
              <w:snapToGrid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p w:rsidR="00AA22FC" w:rsidRPr="006338C9" w:rsidRDefault="00AA22FC" w:rsidP="00950139">
            <w:pPr>
              <w:autoSpaceDE w:val="0"/>
              <w:rPr>
                <w:rFonts w:eastAsia="Times New Roman" w:cs="Calibri"/>
                <w:kern w:val="0"/>
                <w:sz w:val="26"/>
                <w:szCs w:val="20"/>
                <w:lang w:eastAsia="ar-SA" w:bidi="ar-SA"/>
              </w:rPr>
            </w:pPr>
          </w:p>
        </w:tc>
        <w:tc>
          <w:tcPr>
            <w:tcW w:w="4928" w:type="dxa"/>
          </w:tcPr>
          <w:p w:rsidR="00AA22FC" w:rsidRPr="006338C9" w:rsidRDefault="00AA22FC" w:rsidP="00950139">
            <w:pPr>
              <w:autoSpaceDE w:val="0"/>
              <w:snapToGrid w:val="0"/>
              <w:rPr>
                <w:rFonts w:eastAsia="Times New Roman" w:cs="Calibri"/>
                <w:kern w:val="0"/>
                <w:sz w:val="26"/>
                <w:szCs w:val="20"/>
                <w:lang w:eastAsia="ar-SA" w:bidi="ar-SA"/>
              </w:rPr>
            </w:pPr>
          </w:p>
          <w:p w:rsidR="00AA22FC" w:rsidRPr="006338C9" w:rsidRDefault="00AA22FC"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2</w:t>
            </w:r>
          </w:p>
          <w:p w:rsidR="00AA22FC" w:rsidRPr="006338C9" w:rsidRDefault="00AA22FC"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контроля за соблюдением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tc>
      </w:tr>
    </w:tbl>
    <w:p w:rsidR="00AA22FC" w:rsidRPr="006338C9" w:rsidRDefault="00AA22FC" w:rsidP="00950139">
      <w:pPr>
        <w:autoSpaceDE w:val="0"/>
        <w:jc w:val="center"/>
        <w:rPr>
          <w:rFonts w:eastAsia="Times New Roman" w:cs="Calibri"/>
          <w:kern w:val="0"/>
          <w:sz w:val="26"/>
          <w:lang w:eastAsia="ar-SA" w:bidi="ar-SA"/>
        </w:rPr>
      </w:pPr>
    </w:p>
    <w:p w:rsidR="00AA22FC" w:rsidRPr="006338C9" w:rsidRDefault="00AA22FC"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Оформляется на бланке Администрации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AA22FC" w:rsidRPr="006338C9" w:rsidRDefault="00AA22FC" w:rsidP="00950139">
      <w:pPr>
        <w:autoSpaceDE w:val="0"/>
        <w:jc w:val="center"/>
        <w:rPr>
          <w:rFonts w:eastAsia="Times New Roman" w:cs="Calibri"/>
          <w:kern w:val="0"/>
          <w:sz w:val="26"/>
          <w:szCs w:val="20"/>
          <w:lang w:eastAsia="ar-SA" w:bidi="ar-SA"/>
        </w:rPr>
      </w:pPr>
    </w:p>
    <w:p w:rsidR="00AA22FC" w:rsidRPr="006338C9" w:rsidRDefault="00AA22FC" w:rsidP="00950139">
      <w:pPr>
        <w:autoSpaceDE w:val="0"/>
        <w:jc w:val="center"/>
        <w:rPr>
          <w:rFonts w:eastAsia="Times New Roman" w:cs="Calibri"/>
          <w:kern w:val="0"/>
          <w:sz w:val="26"/>
          <w:szCs w:val="20"/>
          <w:lang w:eastAsia="ar-SA" w:bidi="ar-SA"/>
        </w:rPr>
      </w:pPr>
      <w:bookmarkStart w:id="2" w:name="P224"/>
      <w:bookmarkEnd w:id="2"/>
    </w:p>
    <w:p w:rsidR="00AA22FC" w:rsidRPr="006338C9" w:rsidRDefault="00AA22FC"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w:t>
      </w:r>
    </w:p>
    <w:p w:rsidR="00AA22FC" w:rsidRPr="006338C9" w:rsidRDefault="00AA22FC"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об устранении выявленных нарушений Правил благоустройства </w:t>
      </w:r>
    </w:p>
    <w:p w:rsidR="00AA22FC" w:rsidRPr="006338C9" w:rsidRDefault="00AA22FC"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                          </w:t>
      </w:r>
    </w:p>
    <w:p w:rsidR="00AA22FC" w:rsidRPr="006338C9" w:rsidRDefault="00AA22FC"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_________                              </w:t>
      </w:r>
      <w:r>
        <w:rPr>
          <w:rFonts w:eastAsia="Times New Roman" w:cs="Calibri"/>
          <w:kern w:val="0"/>
          <w:sz w:val="26"/>
          <w:szCs w:val="20"/>
          <w:lang w:eastAsia="ar-SA" w:bidi="ar-SA"/>
        </w:rPr>
        <w:t xml:space="preserve">                             </w:t>
      </w:r>
      <w:r w:rsidRPr="006338C9">
        <w:rPr>
          <w:rFonts w:eastAsia="Times New Roman" w:cs="Calibri"/>
          <w:kern w:val="0"/>
          <w:sz w:val="26"/>
          <w:szCs w:val="20"/>
          <w:lang w:eastAsia="ar-SA" w:bidi="ar-SA"/>
        </w:rPr>
        <w:t xml:space="preserve">  ____ ______________20___ г.                </w:t>
      </w:r>
    </w:p>
    <w:p w:rsidR="00AA22FC" w:rsidRPr="006338C9" w:rsidRDefault="00AA22FC" w:rsidP="00950139">
      <w:pPr>
        <w:autoSpaceDE w:val="0"/>
        <w:jc w:val="both"/>
        <w:rPr>
          <w:rFonts w:eastAsia="Times New Roman" w:cs="Calibri"/>
          <w:kern w:val="0"/>
          <w:sz w:val="26"/>
          <w:szCs w:val="20"/>
          <w:lang w:eastAsia="ar-SA" w:bidi="ar-SA"/>
        </w:rPr>
      </w:pP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 основании Акта проверки соблюдения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AA22FC" w:rsidRPr="006338C9" w:rsidRDefault="00AA22FC" w:rsidP="00950139">
      <w:pPr>
        <w:autoSpaceDE w:val="0"/>
        <w:jc w:val="both"/>
        <w:rPr>
          <w:rFonts w:eastAsia="Times New Roman" w:cs="Calibri"/>
          <w:kern w:val="0"/>
          <w:sz w:val="26"/>
          <w:szCs w:val="20"/>
          <w:lang w:eastAsia="ar-SA" w:bidi="ar-SA"/>
        </w:rPr>
      </w:pP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N _____ от _______________</w:t>
      </w:r>
    </w:p>
    <w:p w:rsidR="00AA22FC" w:rsidRPr="006338C9" w:rsidRDefault="00AA22FC" w:rsidP="00950139">
      <w:pPr>
        <w:autoSpaceDE w:val="0"/>
        <w:jc w:val="both"/>
        <w:rPr>
          <w:rFonts w:eastAsia="Times New Roman" w:cs="Calibri"/>
          <w:kern w:val="0"/>
          <w:sz w:val="26"/>
          <w:szCs w:val="20"/>
          <w:lang w:eastAsia="ar-SA" w:bidi="ar-SA"/>
        </w:rPr>
      </w:pP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Я,_______________________________________</w:t>
      </w:r>
      <w:r>
        <w:rPr>
          <w:rFonts w:eastAsia="Times New Roman" w:cs="Calibri"/>
          <w:kern w:val="0"/>
          <w:sz w:val="26"/>
          <w:szCs w:val="20"/>
          <w:lang w:eastAsia="ar-SA" w:bidi="ar-SA"/>
        </w:rPr>
        <w:t>______________________________</w:t>
      </w:r>
    </w:p>
    <w:p w:rsidR="00AA22FC" w:rsidRPr="006338C9" w:rsidRDefault="00AA22FC" w:rsidP="009943C5">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lang w:eastAsia="ar-SA" w:bidi="ar-SA"/>
        </w:rPr>
        <w:t>_______________________________________________________________________</w:t>
      </w:r>
      <w:r w:rsidRPr="006338C9">
        <w:rPr>
          <w:rFonts w:eastAsia="Times New Roman" w:cs="Calibri"/>
          <w:kern w:val="0"/>
          <w:sz w:val="26"/>
          <w:szCs w:val="20"/>
          <w:vertAlign w:val="superscript"/>
          <w:lang w:eastAsia="ar-SA" w:bidi="ar-SA"/>
        </w:rPr>
        <w:t xml:space="preserve"> (фамилия, имя, отчество, должность должностного лица)</w:t>
      </w:r>
    </w:p>
    <w:p w:rsidR="00AA22FC" w:rsidRPr="006338C9" w:rsidRDefault="00AA22FC" w:rsidP="00950139">
      <w:pPr>
        <w:autoSpaceDE w:val="0"/>
        <w:jc w:val="both"/>
        <w:rPr>
          <w:rFonts w:eastAsia="Times New Roman" w:cs="Calibri"/>
          <w:kern w:val="0"/>
          <w:sz w:val="26"/>
          <w:szCs w:val="20"/>
          <w:lang w:eastAsia="ar-SA" w:bidi="ar-SA"/>
        </w:rPr>
      </w:pP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ПРЕДПИСЫВАЮ:</w:t>
      </w:r>
    </w:p>
    <w:p w:rsidR="00AA22FC" w:rsidRPr="006338C9" w:rsidRDefault="00AA22FC" w:rsidP="00950139">
      <w:pPr>
        <w:autoSpaceDE w:val="0"/>
        <w:jc w:val="both"/>
        <w:rPr>
          <w:rFonts w:eastAsia="Times New Roman" w:cs="Calibri"/>
          <w:kern w:val="0"/>
          <w:sz w:val="26"/>
          <w:szCs w:val="20"/>
          <w:lang w:eastAsia="ar-SA" w:bidi="ar-SA"/>
        </w:rPr>
      </w:pPr>
      <w:r>
        <w:rPr>
          <w:rFonts w:eastAsia="Times New Roman" w:cs="Calibri"/>
          <w:kern w:val="0"/>
          <w:sz w:val="26"/>
          <w:szCs w:val="20"/>
          <w:lang w:eastAsia="ar-SA" w:bidi="ar-SA"/>
        </w:rPr>
        <w:t>____</w:t>
      </w:r>
      <w:r w:rsidRPr="006338C9">
        <w:rPr>
          <w:rFonts w:eastAsia="Times New Roman" w:cs="Calibri"/>
          <w:kern w:val="0"/>
          <w:sz w:val="26"/>
          <w:szCs w:val="20"/>
          <w:lang w:eastAsia="ar-SA" w:bidi="ar-SA"/>
        </w:rPr>
        <w:t>________________________________________________________________________________________________________________</w:t>
      </w:r>
      <w:r>
        <w:rPr>
          <w:rFonts w:eastAsia="Times New Roman" w:cs="Calibri"/>
          <w:kern w:val="0"/>
          <w:sz w:val="26"/>
          <w:szCs w:val="20"/>
          <w:lang w:eastAsia="ar-SA" w:bidi="ar-SA"/>
        </w:rPr>
        <w:t>__________________________</w:t>
      </w:r>
    </w:p>
    <w:p w:rsidR="00AA22FC" w:rsidRPr="006338C9" w:rsidRDefault="00AA22FC"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пользователя автомобильных дорог местного значения)</w:t>
      </w:r>
    </w:p>
    <w:p w:rsidR="00AA22FC" w:rsidRPr="006338C9" w:rsidRDefault="00AA22FC" w:rsidP="00950139">
      <w:pPr>
        <w:autoSpaceDE w:val="0"/>
        <w:ind w:firstLine="540"/>
        <w:jc w:val="both"/>
        <w:rPr>
          <w:rFonts w:eastAsia="Times New Roman" w:cs="Calibri"/>
          <w:kern w:val="0"/>
          <w:sz w:val="26"/>
          <w:szCs w:val="20"/>
          <w:lang w:eastAsia="ar-SA" w:bidi="ar-SA"/>
        </w:rPr>
      </w:pPr>
    </w:p>
    <w:tbl>
      <w:tblPr>
        <w:tblW w:w="0" w:type="auto"/>
        <w:tblInd w:w="75" w:type="dxa"/>
        <w:tblLayout w:type="fixed"/>
        <w:tblCellMar>
          <w:top w:w="75" w:type="dxa"/>
          <w:left w:w="75" w:type="dxa"/>
          <w:bottom w:w="75" w:type="dxa"/>
          <w:right w:w="75" w:type="dxa"/>
        </w:tblCellMar>
        <w:tblLook w:val="0000"/>
      </w:tblPr>
      <w:tblGrid>
        <w:gridCol w:w="600"/>
        <w:gridCol w:w="3540"/>
        <w:gridCol w:w="1620"/>
        <w:gridCol w:w="3610"/>
      </w:tblGrid>
      <w:tr w:rsidR="00AA22FC" w:rsidRPr="006338C9" w:rsidTr="002A7ADC">
        <w:trPr>
          <w:trHeight w:val="400"/>
        </w:trPr>
        <w:tc>
          <w:tcPr>
            <w:tcW w:w="600" w:type="dxa"/>
            <w:tcBorders>
              <w:top w:val="single" w:sz="4" w:space="0" w:color="000000"/>
              <w:left w:val="single" w:sz="4" w:space="0" w:color="000000"/>
              <w:bottom w:val="single" w:sz="4" w:space="0" w:color="000000"/>
            </w:tcBorders>
          </w:tcPr>
          <w:p w:rsidR="00AA22FC" w:rsidRPr="006338C9" w:rsidRDefault="00AA22FC"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w:t>
            </w:r>
            <w:r w:rsidRPr="006338C9">
              <w:rPr>
                <w:rFonts w:eastAsia="Times New Roman" w:cs="Calibri"/>
                <w:kern w:val="0"/>
                <w:sz w:val="26"/>
                <w:szCs w:val="20"/>
                <w:lang w:eastAsia="ar-SA" w:bidi="ar-SA"/>
              </w:rPr>
              <w:br/>
              <w:t>п/п</w:t>
            </w:r>
          </w:p>
        </w:tc>
        <w:tc>
          <w:tcPr>
            <w:tcW w:w="3540" w:type="dxa"/>
            <w:tcBorders>
              <w:top w:val="single" w:sz="4" w:space="0" w:color="000000"/>
              <w:left w:val="single" w:sz="4" w:space="0" w:color="000000"/>
              <w:bottom w:val="single" w:sz="4" w:space="0" w:color="000000"/>
            </w:tcBorders>
          </w:tcPr>
          <w:p w:rsidR="00AA22FC" w:rsidRPr="006338C9" w:rsidRDefault="00AA22FC"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Содержание предписания</w:t>
            </w:r>
          </w:p>
        </w:tc>
        <w:tc>
          <w:tcPr>
            <w:tcW w:w="1620" w:type="dxa"/>
            <w:tcBorders>
              <w:top w:val="single" w:sz="4" w:space="0" w:color="000000"/>
              <w:left w:val="single" w:sz="4" w:space="0" w:color="000000"/>
              <w:bottom w:val="single" w:sz="4" w:space="0" w:color="000000"/>
            </w:tcBorders>
          </w:tcPr>
          <w:p w:rsidR="00AA22FC" w:rsidRPr="006338C9" w:rsidRDefault="00AA22FC"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Срок   </w:t>
            </w:r>
            <w:r w:rsidRPr="006338C9">
              <w:rPr>
                <w:rFonts w:eastAsia="Times New Roman" w:cs="Calibri"/>
                <w:kern w:val="0"/>
                <w:sz w:val="26"/>
                <w:szCs w:val="20"/>
                <w:lang w:eastAsia="ar-SA" w:bidi="ar-SA"/>
              </w:rPr>
              <w:br/>
              <w:t>исполнения</w:t>
            </w:r>
          </w:p>
        </w:tc>
        <w:tc>
          <w:tcPr>
            <w:tcW w:w="3610" w:type="dxa"/>
            <w:tcBorders>
              <w:top w:val="single" w:sz="4" w:space="0" w:color="000000"/>
              <w:left w:val="single" w:sz="4" w:space="0" w:color="000000"/>
              <w:bottom w:val="single" w:sz="4" w:space="0" w:color="000000"/>
              <w:right w:val="single" w:sz="4" w:space="0" w:color="000000"/>
            </w:tcBorders>
          </w:tcPr>
          <w:p w:rsidR="00AA22FC" w:rsidRPr="006338C9" w:rsidRDefault="00AA22FC"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Основания для вынесения    </w:t>
            </w:r>
            <w:r w:rsidRPr="006338C9">
              <w:rPr>
                <w:rFonts w:eastAsia="Times New Roman" w:cs="Calibri"/>
                <w:kern w:val="0"/>
                <w:sz w:val="26"/>
                <w:szCs w:val="20"/>
                <w:lang w:eastAsia="ar-SA" w:bidi="ar-SA"/>
              </w:rPr>
              <w:br/>
              <w:t>предписания</w:t>
            </w:r>
          </w:p>
        </w:tc>
      </w:tr>
      <w:tr w:rsidR="00AA22FC" w:rsidRPr="006338C9" w:rsidTr="002A7ADC">
        <w:tc>
          <w:tcPr>
            <w:tcW w:w="600" w:type="dxa"/>
            <w:tcBorders>
              <w:left w:val="single" w:sz="4" w:space="0" w:color="000000"/>
              <w:bottom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r>
      <w:tr w:rsidR="00AA22FC" w:rsidRPr="006338C9" w:rsidTr="002A7ADC">
        <w:tc>
          <w:tcPr>
            <w:tcW w:w="600" w:type="dxa"/>
            <w:tcBorders>
              <w:left w:val="single" w:sz="4" w:space="0" w:color="000000"/>
              <w:bottom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AA22FC" w:rsidRPr="006338C9" w:rsidRDefault="00AA22FC" w:rsidP="00950139">
            <w:pPr>
              <w:autoSpaceDE w:val="0"/>
              <w:snapToGrid w:val="0"/>
              <w:jc w:val="both"/>
              <w:rPr>
                <w:rFonts w:eastAsia="Times New Roman" w:cs="Calibri"/>
                <w:kern w:val="0"/>
                <w:sz w:val="26"/>
                <w:szCs w:val="20"/>
                <w:lang w:eastAsia="ar-SA" w:bidi="ar-SA"/>
              </w:rPr>
            </w:pPr>
          </w:p>
        </w:tc>
      </w:tr>
    </w:tbl>
    <w:p w:rsidR="00AA22FC" w:rsidRPr="006338C9" w:rsidRDefault="00AA22FC" w:rsidP="00950139">
      <w:pPr>
        <w:autoSpaceDE w:val="0"/>
        <w:ind w:firstLine="540"/>
        <w:jc w:val="both"/>
        <w:rPr>
          <w:rFonts w:ascii="Calibri" w:hAnsi="Calibri" w:cs="Calibri"/>
          <w:kern w:val="0"/>
          <w:sz w:val="22"/>
          <w:szCs w:val="22"/>
          <w:lang w:eastAsia="ar-SA" w:bidi="ar-SA"/>
        </w:rPr>
      </w:pP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Субъект проверки обязан проинформировать об исполнении соответствующих пунктов настоящего предписания администрацию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 должностное лицо которого выдало предписание, в течение 7 дней с даты истечения срока их исполнения.</w:t>
      </w:r>
    </w:p>
    <w:p w:rsidR="00AA22FC" w:rsidRPr="006338C9" w:rsidRDefault="00AA22FC" w:rsidP="00950139">
      <w:pPr>
        <w:autoSpaceDE w:val="0"/>
        <w:jc w:val="both"/>
        <w:rPr>
          <w:rFonts w:eastAsia="Times New Roman" w:cs="Calibri"/>
          <w:kern w:val="0"/>
          <w:sz w:val="26"/>
          <w:szCs w:val="20"/>
          <w:lang w:eastAsia="ar-SA" w:bidi="ar-SA"/>
        </w:rPr>
      </w:pP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Подпись лица, выдавшего предписание:         _____________________</w:t>
      </w:r>
    </w:p>
    <w:p w:rsidR="00AA22FC" w:rsidRPr="009943C5" w:rsidRDefault="00AA22FC"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 получено:</w:t>
      </w: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Pr>
          <w:rFonts w:eastAsia="Times New Roman" w:cs="Calibri"/>
          <w:kern w:val="0"/>
          <w:sz w:val="26"/>
          <w:szCs w:val="20"/>
          <w:lang w:eastAsia="ar-SA" w:bidi="ar-SA"/>
        </w:rPr>
        <w:t>__________________</w:t>
      </w:r>
    </w:p>
    <w:p w:rsidR="00AA22FC" w:rsidRPr="006338C9" w:rsidRDefault="00AA22FC"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должность уполномоченного представителя пользователя автомобильных дорог местного значения)</w:t>
      </w:r>
    </w:p>
    <w:p w:rsidR="00AA22FC" w:rsidRPr="006338C9" w:rsidRDefault="00AA22FC"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 ____________________ 20___ г.          ______________________</w:t>
      </w:r>
    </w:p>
    <w:p w:rsidR="00AA22FC" w:rsidRPr="006338C9" w:rsidRDefault="00AA22FC"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AA22FC" w:rsidRPr="006338C9" w:rsidRDefault="00AA22FC">
      <w:pPr>
        <w:rPr>
          <w:rFonts w:cs="Times New Roman"/>
        </w:rPr>
      </w:pPr>
    </w:p>
    <w:sectPr w:rsidR="00AA22FC" w:rsidRPr="006338C9" w:rsidSect="00656CB2">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5C4"/>
    <w:rsid w:val="0004128C"/>
    <w:rsid w:val="000D0D3B"/>
    <w:rsid w:val="00123B69"/>
    <w:rsid w:val="001A39EC"/>
    <w:rsid w:val="002A7ADC"/>
    <w:rsid w:val="00326B65"/>
    <w:rsid w:val="006338C9"/>
    <w:rsid w:val="00656CB2"/>
    <w:rsid w:val="00676F27"/>
    <w:rsid w:val="006E2854"/>
    <w:rsid w:val="00816312"/>
    <w:rsid w:val="009145FA"/>
    <w:rsid w:val="00950139"/>
    <w:rsid w:val="009943C5"/>
    <w:rsid w:val="009B4783"/>
    <w:rsid w:val="00A074D7"/>
    <w:rsid w:val="00A65FBA"/>
    <w:rsid w:val="00AA22FC"/>
    <w:rsid w:val="00AC19D4"/>
    <w:rsid w:val="00BA18FC"/>
    <w:rsid w:val="00C4749C"/>
    <w:rsid w:val="00CD2028"/>
    <w:rsid w:val="00CF750B"/>
    <w:rsid w:val="00D87C1D"/>
    <w:rsid w:val="00DB75C4"/>
    <w:rsid w:val="00DC08C3"/>
    <w:rsid w:val="00DD270F"/>
    <w:rsid w:val="00E82922"/>
    <w:rsid w:val="00EA195F"/>
    <w:rsid w:val="00F34149"/>
    <w:rsid w:val="00F710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C4"/>
    <w:pPr>
      <w:widowControl w:val="0"/>
      <w:suppressAutoHyphens/>
    </w:pPr>
    <w:rPr>
      <w:rFonts w:ascii="Times New Roman" w:eastAsia="SimSun" w:hAnsi="Times New Roman" w:cs="Tahoma"/>
      <w:kern w:val="2"/>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B75C4"/>
    <w:rPr>
      <w:rFonts w:cs="Times New Roman"/>
      <w:color w:val="000080"/>
      <w:u w:val="single"/>
    </w:rPr>
  </w:style>
  <w:style w:type="paragraph" w:customStyle="1" w:styleId="ConsPlusDocList">
    <w:name w:val="ConsPlusDocList"/>
    <w:next w:val="Normal"/>
    <w:uiPriority w:val="99"/>
    <w:rsid w:val="00DB75C4"/>
    <w:pPr>
      <w:widowControl w:val="0"/>
      <w:suppressAutoHyphens/>
      <w:autoSpaceDE w:val="0"/>
    </w:pPr>
    <w:rPr>
      <w:rFonts w:ascii="Arial" w:hAnsi="Arial" w:cs="Arial"/>
      <w:kern w:val="2"/>
      <w:sz w:val="20"/>
      <w:szCs w:val="20"/>
      <w:lang w:eastAsia="hi-IN" w:bidi="hi-IN"/>
    </w:rPr>
  </w:style>
  <w:style w:type="paragraph" w:customStyle="1" w:styleId="ConsPlusNormal">
    <w:name w:val="ConsPlusNormal"/>
    <w:uiPriority w:val="99"/>
    <w:rsid w:val="00DB75C4"/>
    <w:pPr>
      <w:widowControl w:val="0"/>
      <w:suppressAutoHyphens/>
      <w:ind w:firstLine="720"/>
    </w:pPr>
    <w:rPr>
      <w:rFonts w:ascii="Arial" w:hAnsi="Arial" w:cs="Arial"/>
      <w:kern w:val="2"/>
      <w:sz w:val="20"/>
      <w:szCs w:val="20"/>
      <w:lang w:eastAsia="zh-CN"/>
    </w:rPr>
  </w:style>
  <w:style w:type="character" w:customStyle="1" w:styleId="2">
    <w:name w:val="Основной текст (2)_"/>
    <w:basedOn w:val="DefaultParagraphFont"/>
    <w:link w:val="20"/>
    <w:uiPriority w:val="99"/>
    <w:locked/>
    <w:rsid w:val="00DB75C4"/>
    <w:rPr>
      <w:rFonts w:cs="Times New Roman"/>
      <w:kern w:val="2"/>
      <w:sz w:val="28"/>
      <w:szCs w:val="28"/>
      <w:shd w:val="clear" w:color="auto" w:fill="FFFFFF"/>
    </w:rPr>
  </w:style>
  <w:style w:type="paragraph" w:customStyle="1" w:styleId="20">
    <w:name w:val="Основной текст (2)"/>
    <w:basedOn w:val="Normal"/>
    <w:link w:val="2"/>
    <w:uiPriority w:val="99"/>
    <w:rsid w:val="00DB75C4"/>
    <w:pPr>
      <w:shd w:val="clear" w:color="auto" w:fill="FFFFFF"/>
      <w:suppressAutoHyphens w:val="0"/>
      <w:overflowPunct w:val="0"/>
      <w:spacing w:before="240" w:line="322" w:lineRule="exact"/>
      <w:jc w:val="both"/>
    </w:pPr>
    <w:rPr>
      <w:rFonts w:ascii="Calibri" w:eastAsia="Calibri" w:hAnsi="Calibri" w:cs="Times New Roman"/>
      <w:sz w:val="28"/>
      <w:szCs w:val="28"/>
      <w:lang w:eastAsia="en-US" w:bidi="ar-SA"/>
    </w:rPr>
  </w:style>
  <w:style w:type="paragraph" w:customStyle="1" w:styleId="21">
    <w:name w:val="Основной текст (2)1"/>
    <w:basedOn w:val="Normal"/>
    <w:uiPriority w:val="99"/>
    <w:rsid w:val="00DB75C4"/>
    <w:pPr>
      <w:shd w:val="clear" w:color="auto" w:fill="FFFFFF"/>
      <w:suppressAutoHyphens w:val="0"/>
      <w:spacing w:after="540" w:line="274" w:lineRule="exact"/>
    </w:pPr>
    <w:rPr>
      <w:rFonts w:ascii="Arial" w:eastAsia="Arial Unicode MS" w:hAnsi="Arial" w:cs="Arial"/>
      <w:kern w:val="0"/>
      <w:lang w:eastAsia="ru-RU" w:bidi="ar-SA"/>
    </w:rPr>
  </w:style>
  <w:style w:type="character" w:styleId="Strong">
    <w:name w:val="Strong"/>
    <w:basedOn w:val="DefaultParagraphFont"/>
    <w:uiPriority w:val="99"/>
    <w:qFormat/>
    <w:rsid w:val="00DB75C4"/>
    <w:rPr>
      <w:rFonts w:cs="Times New Roman"/>
      <w:b/>
      <w:bCs/>
    </w:rPr>
  </w:style>
  <w:style w:type="paragraph" w:styleId="BalloonText">
    <w:name w:val="Balloon Text"/>
    <w:basedOn w:val="Normal"/>
    <w:link w:val="BalloonTextChar"/>
    <w:uiPriority w:val="99"/>
    <w:semiHidden/>
    <w:rsid w:val="00BA18FC"/>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BA18FC"/>
    <w:rPr>
      <w:rFonts w:ascii="Tahoma" w:eastAsia="SimSun" w:hAnsi="Tahoma" w:cs="Mangal"/>
      <w:kern w:val="2"/>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1431240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7EB3797C02BB66C51388354194823CA73292068137EEDECB79941E860I5e1J" TargetMode="External"/><Relationship Id="rId4" Type="http://schemas.openxmlformats.org/officeDocument/2006/relationships/hyperlink" Target="kodeks://link/d?nd=902135756&amp;prevdoc=559568514&amp;point=mark=000000000000000000000000000000000000000000000000007D20K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8</Pages>
  <Words>2534</Words>
  <Characters>14448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2020-10-31T08:58:00Z</cp:lastPrinted>
  <dcterms:created xsi:type="dcterms:W3CDTF">2020-07-17T05:14:00Z</dcterms:created>
  <dcterms:modified xsi:type="dcterms:W3CDTF">2020-10-31T08:58:00Z</dcterms:modified>
</cp:coreProperties>
</file>