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3F" w:rsidRPr="00920918" w:rsidRDefault="001E513F" w:rsidP="00EB4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20918">
        <w:rPr>
          <w:rFonts w:ascii="Times New Roman" w:hAnsi="Times New Roman"/>
          <w:b/>
          <w:color w:val="000000"/>
          <w:sz w:val="32"/>
          <w:szCs w:val="32"/>
          <w:lang w:eastAsia="ru-RU"/>
        </w:rPr>
        <w:t>АДМИНИСТРАЦИЯ</w:t>
      </w:r>
    </w:p>
    <w:p w:rsidR="001E513F" w:rsidRPr="00920918" w:rsidRDefault="001E513F" w:rsidP="00EB4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МИХАЙЛОВСКОГО</w:t>
      </w:r>
      <w:r w:rsidRPr="00920918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СЕЛЬСОВЕТА</w:t>
      </w:r>
    </w:p>
    <w:p w:rsidR="001E513F" w:rsidRPr="00920918" w:rsidRDefault="001E513F" w:rsidP="00EB4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20918">
        <w:rPr>
          <w:rFonts w:ascii="Times New Roman" w:hAnsi="Times New Roman"/>
          <w:b/>
          <w:color w:val="000000"/>
          <w:sz w:val="32"/>
          <w:szCs w:val="32"/>
          <w:lang w:eastAsia="ru-RU"/>
        </w:rPr>
        <w:t>ЧЕРЕМИСИНОВСКОГО РАЙОНА</w:t>
      </w:r>
    </w:p>
    <w:p w:rsidR="001E513F" w:rsidRPr="00920918" w:rsidRDefault="001E513F" w:rsidP="00EB4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20918">
        <w:rPr>
          <w:rFonts w:ascii="Times New Roman" w:hAnsi="Times New Roman"/>
          <w:b/>
          <w:color w:val="000000"/>
          <w:sz w:val="32"/>
          <w:szCs w:val="32"/>
          <w:lang w:eastAsia="ru-RU"/>
        </w:rPr>
        <w:t>КУРСКОЙ ОБЛАСТИ</w:t>
      </w:r>
    </w:p>
    <w:p w:rsidR="001E513F" w:rsidRPr="00920918" w:rsidRDefault="001E513F" w:rsidP="00EB4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1E513F" w:rsidRPr="00920918" w:rsidRDefault="001E513F" w:rsidP="00EB4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20918">
        <w:rPr>
          <w:rFonts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1E513F" w:rsidRPr="00900175" w:rsidRDefault="001E513F" w:rsidP="00900175">
      <w:pPr>
        <w:rPr>
          <w:rFonts w:ascii="Times New Roman" w:hAnsi="Times New Roman"/>
          <w:sz w:val="24"/>
          <w:szCs w:val="24"/>
          <w:u w:val="single"/>
        </w:rPr>
      </w:pPr>
    </w:p>
    <w:p w:rsidR="001E513F" w:rsidRPr="00900175" w:rsidRDefault="001E513F" w:rsidP="009001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12</w:t>
      </w:r>
      <w:r w:rsidRPr="00900175">
        <w:rPr>
          <w:rFonts w:ascii="Times New Roman" w:hAnsi="Times New Roman"/>
          <w:sz w:val="24"/>
          <w:szCs w:val="24"/>
          <w:u w:val="single"/>
        </w:rPr>
        <w:t xml:space="preserve">.03.2018 г. № </w:t>
      </w:r>
      <w:r>
        <w:rPr>
          <w:rFonts w:ascii="Times New Roman" w:hAnsi="Times New Roman"/>
          <w:sz w:val="24"/>
          <w:szCs w:val="24"/>
          <w:u w:val="single"/>
        </w:rPr>
        <w:t>20</w:t>
      </w:r>
    </w:p>
    <w:p w:rsidR="001E513F" w:rsidRPr="00920918" w:rsidRDefault="001E513F" w:rsidP="00EB43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20918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Об    утверждении   плана   мероприятий   по                                                                       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противодейст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вию    нелегальной     миграции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1E513F" w:rsidRPr="00086141" w:rsidRDefault="001E513F" w:rsidP="00EB43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  экстремизму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</w:p>
    <w:p w:rsidR="001E513F" w:rsidRPr="00086141" w:rsidRDefault="001E513F" w:rsidP="00EB43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сельсовета Черемисиновского района на 2018– 2020 годы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 В целях противодействия нелегальной миграции, во исполнение требований Федерального закона от 31.05.2002 №62-ФЗ «О гражданстве Российской Федерации», Федерального закона от 18.07.2006 №109-ФЗ «О миграционном учете иностранных граждан и лиц без гражданства в Российской Федерации», Федерального закона от 25.07.2002 №115-ФЗ «О правовом положении иностранных граждан в Российской Федерации», Федерального закона от 25.07.2002 №114-ФЗ «О противодействии экстремистской  деятельности», Жилищного кодекса Российской Федерации, руководствуясь Уставом муниципального образования, в целях противодействия незаконной миграции и экстремизму на территории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  сельсове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а.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план мероприятий по противодействию нелегальной миграции и экстремизму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Черемисиновского района 2018 – 2020 годы  (прилагается).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официального обнародования.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3.  Контроль за выполнением настоящего постановления оставляю за собой.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513F" w:rsidRPr="00086141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О.И.Агеева</w:t>
      </w:r>
    </w:p>
    <w:p w:rsidR="001E513F" w:rsidRPr="00086141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920918" w:rsidRDefault="001E513F" w:rsidP="00D93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0918">
        <w:rPr>
          <w:rFonts w:ascii="Times New Roman" w:hAnsi="Times New Roman"/>
          <w:color w:val="000000"/>
          <w:sz w:val="18"/>
          <w:szCs w:val="18"/>
          <w:lang w:eastAsia="ru-RU"/>
        </w:rPr>
        <w:t> 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 постановлением Администрации 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Черемисиновского района</w:t>
      </w:r>
    </w:p>
    <w:p w:rsidR="001E513F" w:rsidRPr="00900175" w:rsidRDefault="001E513F" w:rsidP="00900175">
      <w:pPr>
        <w:jc w:val="right"/>
        <w:rPr>
          <w:sz w:val="28"/>
          <w:szCs w:val="28"/>
          <w:u w:val="single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</w:t>
      </w:r>
      <w:r w:rsidRPr="0008614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900175">
        <w:rPr>
          <w:rFonts w:ascii="Times New Roman" w:hAnsi="Times New Roman"/>
          <w:sz w:val="24"/>
          <w:szCs w:val="24"/>
          <w:u w:val="single"/>
        </w:rPr>
        <w:t xml:space="preserve">.03.2018 г. № </w:t>
      </w:r>
      <w:r>
        <w:rPr>
          <w:rFonts w:ascii="Times New Roman" w:hAnsi="Times New Roman"/>
          <w:sz w:val="24"/>
          <w:szCs w:val="24"/>
          <w:u w:val="single"/>
        </w:rPr>
        <w:t>20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513F" w:rsidRPr="00086141" w:rsidRDefault="001E513F" w:rsidP="00260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противодействию нелегальной миграции  и  экстремизму  на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Михайловского</w:t>
      </w: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Черемисиновского района   на 2018-2020 годы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E513F" w:rsidRPr="00086141" w:rsidRDefault="001E513F" w:rsidP="00260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Характеристика проблемы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Исполнение запланированных мероприятий необходимо для: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  Цели и задачи мероприятий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Основными целями плана мероприятий являются: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противодействия незаконной миграции.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Условиями достижения целей плана мероприятий является решение следующих задач: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сокращение преступлений, совершенных иногородними и иностранными гражданами;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Реализацию мероприятий предполагается осуществить в течении 3-х лет (201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smartTag w:uri="urn:schemas-microsoft-com:office:smarttags" w:element="metricconverter">
        <w:smartTagPr>
          <w:attr w:name="ProductID" w:val="2020 г"/>
        </w:smartTagPr>
        <w:r w:rsidRPr="00086141">
          <w:rPr>
            <w:rFonts w:ascii="Times New Roman" w:hAnsi="Times New Roman"/>
            <w:color w:val="000000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20</w:t>
        </w:r>
        <w:r w:rsidRPr="00086141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г</w:t>
        </w:r>
      </w:smartTag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поставленных целей плана мероприятий предусмотрено обеспечение условий для решения вопросов регулирования внешней миграции с учетом </w:t>
      </w:r>
      <w:hyperlink r:id="rId5" w:tooltip="Законы в России" w:history="1">
        <w:r w:rsidRPr="00086141">
          <w:rPr>
            <w:rFonts w:ascii="Times New Roman" w:hAnsi="Times New Roman"/>
            <w:sz w:val="24"/>
            <w:szCs w:val="24"/>
            <w:lang w:eastAsia="ru-RU"/>
          </w:rPr>
          <w:t>законодательства Российской Федерации</w:t>
        </w:r>
      </w:hyperlink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и международных обязательств Российской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едерации в сфере миграции.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  Ожидаемые результаты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плана позволит: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обеспечить </w:t>
      </w:r>
      <w:hyperlink r:id="rId6" w:tooltip="Органы местного самоуправления" w:history="1">
        <w:r w:rsidRPr="00086141">
          <w:rPr>
            <w:rFonts w:ascii="Times New Roman" w:hAnsi="Times New Roman"/>
            <w:sz w:val="24"/>
            <w:szCs w:val="24"/>
            <w:lang w:eastAsia="ru-RU"/>
          </w:rPr>
          <w:t>органы местного самоуправления</w:t>
        </w:r>
      </w:hyperlink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  Перечень мероприятий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Основные мероприятия включают: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  Сроки реализации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Срок реализации плана мероприятий – с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smartTag w:uri="urn:schemas-microsoft-com:office:smarttags" w:element="metricconverter">
        <w:smartTagPr>
          <w:attr w:name="ProductID" w:val="2020 г"/>
        </w:smartTagPr>
        <w:r w:rsidRPr="00086141">
          <w:rPr>
            <w:rFonts w:ascii="Times New Roman" w:hAnsi="Times New Roman"/>
            <w:color w:val="000000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20</w:t>
        </w:r>
        <w:r w:rsidRPr="00086141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г</w:t>
        </w:r>
      </w:smartTag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.г.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  Описание последствий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Михайловского сельсовета Черемисиновского района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сельсовета)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сохранению стабильной, прогнозируемой и управляемой миграционной ситуации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сельсовете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, а также формированию у жителей терпимого отношения к мигрантам.</w:t>
      </w:r>
    </w:p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сельсовета</w:t>
      </w: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решения острых социальных проблем.      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E513F" w:rsidRPr="00086141" w:rsidRDefault="001E513F" w:rsidP="00260B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Мероприятия по противодействию нелегальной миграции и экстремизму                    на 201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Pr="000861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31"/>
        <w:gridCol w:w="4286"/>
        <w:gridCol w:w="1630"/>
        <w:gridCol w:w="1938"/>
        <w:gridCol w:w="1190"/>
      </w:tblGrid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Отметка об  исполнении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0861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подготовка предложений по ее стабилизации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086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614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8</w:t>
              </w:r>
              <w:r w:rsidRPr="0008614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086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900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086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 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614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8</w:t>
              </w:r>
              <w:r w:rsidRPr="0008614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0861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8614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  <w:r w:rsidRPr="0008614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 с сотрудниками ОМВД 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или) УФМС   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 в декабре 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9001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Создать актуальный банк данных по учету иностранных граждан, временно или постоянно проживающих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F7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 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614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8</w:t>
              </w:r>
              <w:r w:rsidRPr="0008614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F74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 с сотрудниками ОМВД</w:t>
            </w:r>
          </w:p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росам миграции   в том числе:        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 - о проблемах регулирования миграционных процессов</w:t>
            </w:r>
          </w:p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 проблемах регулирования социально-трудовых отношений с иностранными работниками;                                                    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руководители организаций и учреждений</w:t>
            </w:r>
          </w:p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  (июнь, декабрь)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 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 с сотрудниками ОМВД   (по согласованию)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Периодически проверять служебные и производственные помещения: подвалы, чердаки на предмет нахождения в них посторонних предметов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ОМВД 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плану ОМВД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 с сотрудниками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ОМВД</w:t>
            </w:r>
          </w:p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  теме  профилактика  экстремизма  и  терроризма,  в  том  числе  разъяснение  положений  УК  РФ,  предусматривающих  ответственность  за  совершение  преступлений  экстремистской  и  террористической  направленности,  организация  проведения:                                          </w:t>
            </w:r>
          </w:p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 - с  учащимися 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Удеревской школы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 воспитательных  бесед;</w:t>
            </w:r>
          </w:p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   с трудовыми коллективами  предприятий,  организаций,  учреждений,  расположенных  на  территории  сельского  поседения,   рабочих  встреч.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  с  педагогами  школы  (по  согласованию)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  с  руководителями  организаций  (по  согласованию)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  молодежных  мероприятий  по  антитеррористической  и  экстремистской  направленности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Работники  СДК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513F" w:rsidRPr="00D07305" w:rsidTr="00900175">
        <w:trPr>
          <w:tblCellSpacing w:w="0" w:type="dxa"/>
        </w:trPr>
        <w:tc>
          <w:tcPr>
            <w:tcW w:w="331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  работы  учреждений  культуры  по  утверждению  в  сознании  молодых  людей  идеи  личной  и  коллективной  обязанности  уважать  права  человека  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  нетерпимости    к  любым,  проявлениям  экстремизма.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  течение  года</w:t>
            </w:r>
          </w:p>
        </w:tc>
        <w:tc>
          <w:tcPr>
            <w:tcW w:w="1938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Михайловского сельсовета</w:t>
            </w: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Работники  СДК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1E513F" w:rsidRPr="00086141" w:rsidRDefault="001E513F" w:rsidP="00260B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61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E513F" w:rsidRPr="00086141" w:rsidRDefault="001E513F" w:rsidP="00260B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14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E513F" w:rsidRPr="00086141" w:rsidRDefault="001E513F">
      <w:pPr>
        <w:rPr>
          <w:rFonts w:ascii="Times New Roman" w:hAnsi="Times New Roman"/>
          <w:sz w:val="24"/>
          <w:szCs w:val="24"/>
        </w:rPr>
      </w:pPr>
    </w:p>
    <w:sectPr w:rsidR="001E513F" w:rsidRPr="00086141" w:rsidSect="00A9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611"/>
    <w:multiLevelType w:val="multilevel"/>
    <w:tmpl w:val="D498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BBB"/>
    <w:rsid w:val="000837A0"/>
    <w:rsid w:val="00086141"/>
    <w:rsid w:val="000A3067"/>
    <w:rsid w:val="001E513F"/>
    <w:rsid w:val="00260BBB"/>
    <w:rsid w:val="002E778B"/>
    <w:rsid w:val="003364FF"/>
    <w:rsid w:val="00352374"/>
    <w:rsid w:val="003C4086"/>
    <w:rsid w:val="005E34BA"/>
    <w:rsid w:val="00634F3A"/>
    <w:rsid w:val="00641E5C"/>
    <w:rsid w:val="00847A75"/>
    <w:rsid w:val="00900175"/>
    <w:rsid w:val="00920918"/>
    <w:rsid w:val="00A94B4F"/>
    <w:rsid w:val="00D07305"/>
    <w:rsid w:val="00D52BCA"/>
    <w:rsid w:val="00D931B1"/>
    <w:rsid w:val="00EB431C"/>
    <w:rsid w:val="00F37793"/>
    <w:rsid w:val="00F74A27"/>
    <w:rsid w:val="00FA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0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60BB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60B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6</Pages>
  <Words>1772</Words>
  <Characters>10104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13</cp:revision>
  <cp:lastPrinted>2018-03-14T12:43:00Z</cp:lastPrinted>
  <dcterms:created xsi:type="dcterms:W3CDTF">2018-03-06T08:03:00Z</dcterms:created>
  <dcterms:modified xsi:type="dcterms:W3CDTF">2018-03-14T12:44:00Z</dcterms:modified>
</cp:coreProperties>
</file>