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9D" w:rsidRDefault="00AF6EA6">
      <w:pPr>
        <w:shd w:val="clear" w:color="auto" w:fill="FCFCFC"/>
        <w:jc w:val="center"/>
        <w:outlineLvl w:val="0"/>
      </w:pPr>
      <w:r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D1489D" w:rsidRDefault="00D1489D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</w:pPr>
    </w:p>
    <w:p w:rsidR="00D1489D" w:rsidRDefault="00AF6EA6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14"/>
          <w:szCs w:val="14"/>
          <w:lang w:eastAsia="ru-RU"/>
        </w:rPr>
      </w:pPr>
      <w:r>
        <w:rPr>
          <w:rFonts w:eastAsia="Times New Roman" w:cs="Arial"/>
          <w:b/>
          <w:bCs/>
          <w:noProof/>
          <w:color w:val="17222B"/>
          <w:kern w:val="2"/>
          <w:sz w:val="14"/>
          <w:szCs w:val="1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0" b="0"/>
            <wp:wrapTight wrapText="bothSides">
              <wp:wrapPolygon edited="0">
                <wp:start x="-103" y="0"/>
                <wp:lineTo x="-103" y="21337"/>
                <wp:lineTo x="21536" y="21337"/>
                <wp:lineTo x="21536" y="0"/>
                <wp:lineTo x="-10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89D" w:rsidRDefault="00AF6EA6">
      <w:pPr>
        <w:textAlignment w:val="baseline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1. Общие положения</w:t>
      </w:r>
    </w:p>
    <w:p w:rsidR="00D1489D" w:rsidRDefault="00AF6EA6">
      <w:pPr>
        <w:ind w:firstLine="567"/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Беспилотный летательный аппарат или </w:t>
      </w:r>
      <w:r>
        <w:rPr>
          <w:rFonts w:eastAsia="Times New Roman" w:cs="Arial"/>
          <w:color w:val="000000" w:themeColor="text1"/>
          <w:szCs w:val="28"/>
          <w:lang w:eastAsia="ru-RU"/>
        </w:rPr>
        <w:t xml:space="preserve">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</w:t>
      </w:r>
      <w:proofErr w:type="spellStart"/>
      <w:r>
        <w:rPr>
          <w:rFonts w:eastAsia="Times New Roman" w:cs="Arial"/>
          <w:color w:val="000000" w:themeColor="text1"/>
          <w:szCs w:val="28"/>
          <w:lang w:eastAsia="ru-RU"/>
        </w:rPr>
        <w:t>c</w:t>
      </w:r>
      <w:proofErr w:type="spellEnd"/>
      <w:r>
        <w:rPr>
          <w:rFonts w:eastAsia="Times New Roman" w:cs="Arial"/>
          <w:color w:val="000000" w:themeColor="text1"/>
          <w:szCs w:val="28"/>
          <w:lang w:eastAsia="ru-RU"/>
        </w:rPr>
        <w:t xml:space="preserve"> помощью устройства дис</w:t>
      </w:r>
      <w:r>
        <w:rPr>
          <w:rFonts w:eastAsia="Times New Roman" w:cs="Arial"/>
          <w:color w:val="000000" w:themeColor="text1"/>
          <w:szCs w:val="28"/>
          <w:lang w:eastAsia="ru-RU"/>
        </w:rPr>
        <w:t>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D1489D" w:rsidRDefault="00AF6EA6">
      <w:pPr>
        <w:ind w:firstLine="510"/>
        <w:textAlignment w:val="baseline"/>
      </w:pPr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опасность для люде</w:t>
      </w:r>
      <w:r>
        <w:rPr>
          <w:rFonts w:eastAsia="Times New Roman" w:cs="Arial"/>
          <w:color w:val="000000" w:themeColor="text1"/>
          <w:szCs w:val="28"/>
          <w:lang w:eastAsia="ru-RU"/>
        </w:rPr>
        <w:t>й.</w:t>
      </w:r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D1489D" w:rsidRDefault="00AF6EA6">
      <w:pPr>
        <w:ind w:firstLine="567"/>
        <w:textAlignment w:val="baseline"/>
      </w:pPr>
      <w:proofErr w:type="gramStart"/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БВС </w:t>
      </w:r>
      <w:r>
        <w:rPr>
          <w:rFonts w:eastAsia="Times New Roman" w:cs="Arial"/>
          <w:color w:val="000000" w:themeColor="text1"/>
          <w:szCs w:val="28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</w:t>
      </w:r>
      <w:r>
        <w:rPr>
          <w:rFonts w:eastAsia="Times New Roman" w:cs="Arial"/>
          <w:color w:val="000000" w:themeColor="text1"/>
          <w:szCs w:val="28"/>
          <w:lang w:eastAsia="ru-RU"/>
        </w:rPr>
        <w:t xml:space="preserve">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</w:t>
      </w:r>
      <w:r>
        <w:rPr>
          <w:rFonts w:eastAsia="Times New Roman" w:cs="Arial"/>
          <w:color w:val="000000" w:themeColor="text1"/>
          <w:szCs w:val="28"/>
          <w:lang w:eastAsia="ru-RU"/>
        </w:rPr>
        <w:t xml:space="preserve"> человеком-оператором со стационарного или мобильного пульта управления, как правило, подразделяется:</w:t>
      </w:r>
      <w:proofErr w:type="gramEnd"/>
    </w:p>
    <w:p w:rsidR="00D1489D" w:rsidRDefault="00AF6EA6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предназначению:</w:t>
      </w:r>
    </w:p>
    <w:p w:rsidR="00D1489D" w:rsidRDefault="00AF6EA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военные;</w:t>
      </w:r>
    </w:p>
    <w:p w:rsidR="00D1489D" w:rsidRDefault="00AF6EA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гражданские;</w:t>
      </w:r>
    </w:p>
    <w:p w:rsidR="00D1489D" w:rsidRDefault="00AF6EA6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конструкции:</w:t>
      </w:r>
    </w:p>
    <w:p w:rsidR="00D1489D" w:rsidRDefault="00AF6EA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самолёт;</w:t>
      </w:r>
    </w:p>
    <w:p w:rsidR="00D1489D" w:rsidRDefault="00AF6EA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- </w:t>
      </w:r>
      <w:proofErr w:type="spellStart"/>
      <w:r>
        <w:rPr>
          <w:rFonts w:eastAsia="Times New Roman" w:cs="Arial"/>
          <w:color w:val="000000" w:themeColor="text1"/>
          <w:szCs w:val="28"/>
          <w:lang w:eastAsia="ru-RU"/>
        </w:rPr>
        <w:t>квадрокоптер</w:t>
      </w:r>
      <w:proofErr w:type="spellEnd"/>
      <w:r>
        <w:rPr>
          <w:rFonts w:eastAsia="Times New Roman" w:cs="Arial"/>
          <w:color w:val="000000" w:themeColor="text1"/>
          <w:szCs w:val="28"/>
          <w:lang w:eastAsia="ru-RU"/>
        </w:rPr>
        <w:t xml:space="preserve"> (</w:t>
      </w:r>
      <w:proofErr w:type="spellStart"/>
      <w:r>
        <w:rPr>
          <w:rFonts w:eastAsia="Times New Roman" w:cs="Arial"/>
          <w:color w:val="000000" w:themeColor="text1"/>
          <w:szCs w:val="28"/>
          <w:lang w:eastAsia="ru-RU"/>
        </w:rPr>
        <w:t>мультикоптер</w:t>
      </w:r>
      <w:proofErr w:type="spellEnd"/>
      <w:r>
        <w:rPr>
          <w:rFonts w:eastAsia="Times New Roman" w:cs="Arial"/>
          <w:color w:val="000000" w:themeColor="text1"/>
          <w:szCs w:val="28"/>
          <w:lang w:eastAsia="ru-RU"/>
        </w:rPr>
        <w:t>);</w:t>
      </w:r>
    </w:p>
    <w:p w:rsidR="00D1489D" w:rsidRDefault="00AF6EA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lastRenderedPageBreak/>
        <w:t xml:space="preserve">- </w:t>
      </w:r>
      <w:proofErr w:type="spellStart"/>
      <w:r>
        <w:rPr>
          <w:rFonts w:eastAsia="Times New Roman" w:cs="Arial"/>
          <w:color w:val="000000" w:themeColor="text1"/>
          <w:szCs w:val="28"/>
          <w:lang w:eastAsia="ru-RU"/>
        </w:rPr>
        <w:t>зоофоб</w:t>
      </w:r>
      <w:proofErr w:type="spellEnd"/>
      <w:r>
        <w:rPr>
          <w:rFonts w:eastAsia="Times New Roman" w:cs="Arial"/>
          <w:color w:val="000000" w:themeColor="text1"/>
          <w:szCs w:val="28"/>
          <w:lang w:eastAsia="ru-RU"/>
        </w:rPr>
        <w:t xml:space="preserve"> (в форме птицы, насекомого);</w:t>
      </w:r>
    </w:p>
    <w:p w:rsidR="00D1489D" w:rsidRDefault="00AF6EA6">
      <w:pPr>
        <w:ind w:firstLine="567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 xml:space="preserve"> по взлётной </w:t>
      </w: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массе и дальности действия:</w:t>
      </w: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- микро - и </w:t>
      </w:r>
      <w:proofErr w:type="spellStart"/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>мини-летательный</w:t>
      </w:r>
      <w:proofErr w:type="spellEnd"/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</w:t>
      </w:r>
      <w:r>
        <w:rPr>
          <w:rFonts w:eastAsia="Times New Roman" w:cs="Arial"/>
          <w:color w:val="000000" w:themeColor="text1"/>
          <w:szCs w:val="28"/>
          <w:lang w:eastAsia="ru-RU"/>
        </w:rPr>
        <w:t>0 км, некоторые виды до 250 км);</w:t>
      </w: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сред</w:t>
      </w:r>
      <w:r>
        <w:rPr>
          <w:rFonts w:eastAsia="Times New Roman" w:cs="Arial"/>
          <w:color w:val="000000" w:themeColor="text1"/>
          <w:szCs w:val="28"/>
          <w:lang w:eastAsia="ru-RU"/>
        </w:rPr>
        <w:t>него радиуса действия (взлётная масса более 500 кг, дальность действия 70-300 км);</w:t>
      </w: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- беспилотные боевые </w:t>
      </w:r>
      <w:bookmarkStart w:id="0" w:name="_GoBack"/>
      <w:bookmarkEnd w:id="0"/>
      <w:r>
        <w:rPr>
          <w:rFonts w:eastAsia="Times New Roman" w:cs="Arial"/>
          <w:color w:val="000000" w:themeColor="text1"/>
          <w:szCs w:val="28"/>
          <w:lang w:eastAsia="ru-RU"/>
        </w:rPr>
        <w:t>самолёты (взлётная мас</w:t>
      </w:r>
      <w:r>
        <w:rPr>
          <w:rFonts w:eastAsia="Times New Roman" w:cs="Arial"/>
          <w:color w:val="000000" w:themeColor="text1"/>
          <w:szCs w:val="28"/>
          <w:lang w:eastAsia="ru-RU"/>
        </w:rPr>
        <w:t>са более 500 кг, дальность действия около 1500 км).</w:t>
      </w:r>
    </w:p>
    <w:p w:rsidR="00D1489D" w:rsidRDefault="00D1489D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2. Порядок действий</w:t>
      </w:r>
    </w:p>
    <w:p w:rsidR="00D1489D" w:rsidRDefault="00D1489D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</w:p>
    <w:p w:rsidR="00D1489D" w:rsidRDefault="00AF6EA6">
      <w:pPr>
        <w:ind w:firstLine="567"/>
        <w:textAlignment w:val="baseline"/>
        <w:rPr>
          <w:szCs w:val="28"/>
        </w:rPr>
      </w:pPr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</w:t>
      </w:r>
      <w:r>
        <w:rPr>
          <w:rFonts w:eastAsia="Times New Roman" w:cs="Arial"/>
          <w:color w:val="000000" w:themeColor="text1"/>
          <w:szCs w:val="28"/>
          <w:lang w:eastAsia="ru-RU"/>
        </w:rPr>
        <w:t>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</w:t>
      </w:r>
      <w:r>
        <w:rPr>
          <w:rFonts w:eastAsia="Times New Roman" w:cs="Arial"/>
          <w:color w:val="000000" w:themeColor="text1"/>
          <w:szCs w:val="28"/>
          <w:lang w:eastAsia="ru-RU"/>
        </w:rPr>
        <w:t>ательные знаки, окраску, оружие, боеприпасы и возможные взрывные устройства, закреплённые на нем, другие</w:t>
      </w:r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визуальные признаки).</w:t>
      </w:r>
    </w:p>
    <w:p w:rsidR="00D1489D" w:rsidRDefault="00AF6EA6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</w:t>
      </w:r>
      <w:r>
        <w:rPr>
          <w:rFonts w:eastAsia="Times New Roman" w:cs="Arial"/>
          <w:color w:val="000000" w:themeColor="text1"/>
          <w:szCs w:val="28"/>
          <w:lang w:eastAsia="ru-RU"/>
        </w:rPr>
        <w:t>ных зданий, либо в непосредственной близости к этой территории, руководитель объекта обязан:</w:t>
      </w:r>
    </w:p>
    <w:p w:rsidR="00D1489D" w:rsidRDefault="00AF6EA6">
      <w:pPr>
        <w:ind w:firstLine="624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D1489D" w:rsidRPr="00AF6EA6" w:rsidRDefault="00AF6EA6">
      <w:pPr>
        <w:textAlignment w:val="baseline"/>
        <w:rPr>
          <w:rFonts w:cs="Times New Roman"/>
          <w:b/>
          <w:szCs w:val="28"/>
        </w:rPr>
      </w:pP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- дежурному Черемисиновского пункта полиции МО </w:t>
      </w: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МВД России «Щигровский» по т. 102, 8-47159-2-13-02</w:t>
      </w: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;</w:t>
      </w:r>
    </w:p>
    <w:p w:rsidR="00D1489D" w:rsidRPr="00AF6EA6" w:rsidRDefault="00AF6EA6">
      <w:pPr>
        <w:textAlignment w:val="baseline"/>
        <w:rPr>
          <w:rFonts w:cs="Times New Roman"/>
          <w:b/>
          <w:szCs w:val="28"/>
        </w:rPr>
      </w:pP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- дежурному ЕД</w:t>
      </w: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ДС Черемисиновского </w:t>
      </w: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района  по т. 112, 8-47159-2-17-52</w:t>
      </w: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</w:t>
      </w:r>
    </w:p>
    <w:p w:rsidR="00D1489D" w:rsidRDefault="00AF6EA6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:rsidR="00D1489D" w:rsidRDefault="00AF6EA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</w:t>
      </w:r>
      <w:r>
        <w:rPr>
          <w:rFonts w:eastAsia="Times New Roman" w:cs="Arial"/>
          <w:color w:val="000000" w:themeColor="text1"/>
          <w:szCs w:val="28"/>
          <w:lang w:eastAsia="ru-RU"/>
        </w:rPr>
        <w:t>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</w:t>
      </w:r>
      <w:r>
        <w:rPr>
          <w:rFonts w:eastAsia="Times New Roman" w:cs="Arial"/>
          <w:color w:val="000000" w:themeColor="text1"/>
          <w:szCs w:val="28"/>
          <w:lang w:eastAsia="ru-RU"/>
        </w:rPr>
        <w:t>оводителю объекта об изменении территориального положения БВС.</w:t>
      </w:r>
    </w:p>
    <w:sectPr w:rsidR="00D1489D" w:rsidSect="00D1489D">
      <w:pgSz w:w="16838" w:h="11906" w:orient="landscape"/>
      <w:pgMar w:top="1065" w:right="678" w:bottom="1134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489D"/>
    <w:rsid w:val="00AF6EA6"/>
    <w:rsid w:val="00D1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1489D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rsid w:val="00D1489D"/>
    <w:pPr>
      <w:spacing w:after="140" w:line="276" w:lineRule="auto"/>
    </w:pPr>
  </w:style>
  <w:style w:type="paragraph" w:styleId="a5">
    <w:name w:val="List"/>
    <w:basedOn w:val="a4"/>
    <w:rsid w:val="00D1489D"/>
    <w:rPr>
      <w:rFonts w:cs="Lohit Devanagari"/>
    </w:rPr>
  </w:style>
  <w:style w:type="paragraph" w:customStyle="1" w:styleId="Caption">
    <w:name w:val="Caption"/>
    <w:basedOn w:val="a"/>
    <w:qFormat/>
    <w:rsid w:val="00D1489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D1489D"/>
    <w:pPr>
      <w:suppressLineNumbers/>
    </w:pPr>
    <w:rPr>
      <w:rFonts w:cs="Lohit Devanagari"/>
    </w:rPr>
  </w:style>
  <w:style w:type="paragraph" w:styleId="a7">
    <w:name w:val="Normal (Web)"/>
    <w:basedOn w:val="a"/>
    <w:uiPriority w:val="99"/>
    <w:semiHidden/>
    <w:unhideWhenUsed/>
    <w:qFormat/>
    <w:rsid w:val="00342BF0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Name</cp:lastModifiedBy>
  <cp:revision>8</cp:revision>
  <dcterms:created xsi:type="dcterms:W3CDTF">2022-09-16T07:29:00Z</dcterms:created>
  <dcterms:modified xsi:type="dcterms:W3CDTF">2024-02-07T08:17:00Z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