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10" w:rsidRPr="005865DA" w:rsidRDefault="00B97F10" w:rsidP="005865DA">
      <w:pPr>
        <w:spacing w:after="0"/>
        <w:jc w:val="center"/>
        <w:rPr>
          <w:rFonts w:ascii="Times New Roman" w:hAnsi="Times New Roman" w:cs="Times New Roman"/>
          <w:b/>
          <w:sz w:val="32"/>
          <w:szCs w:val="32"/>
        </w:rPr>
      </w:pPr>
      <w:r w:rsidRPr="005865DA">
        <w:rPr>
          <w:rFonts w:ascii="Times New Roman" w:hAnsi="Times New Roman" w:cs="Times New Roman"/>
          <w:b/>
          <w:sz w:val="32"/>
          <w:szCs w:val="32"/>
        </w:rPr>
        <w:t>АДМИНИСТРАЦИЯ</w:t>
      </w:r>
    </w:p>
    <w:p w:rsidR="00B97F10" w:rsidRPr="005865DA" w:rsidRDefault="00B97F10" w:rsidP="005865DA">
      <w:pPr>
        <w:spacing w:after="0"/>
        <w:jc w:val="center"/>
        <w:rPr>
          <w:rFonts w:ascii="Times New Roman" w:hAnsi="Times New Roman" w:cs="Times New Roman"/>
          <w:b/>
          <w:bCs/>
          <w:sz w:val="24"/>
          <w:szCs w:val="24"/>
          <w:lang w:eastAsia="ru-RU"/>
        </w:rPr>
      </w:pPr>
      <w:r>
        <w:rPr>
          <w:rFonts w:ascii="Times New Roman" w:hAnsi="Times New Roman" w:cs="Times New Roman"/>
          <w:b/>
          <w:sz w:val="32"/>
          <w:szCs w:val="32"/>
        </w:rPr>
        <w:t>МИХАЙЛОВСКОГО</w:t>
      </w:r>
      <w:r w:rsidRPr="005865DA">
        <w:rPr>
          <w:rFonts w:ascii="Times New Roman" w:hAnsi="Times New Roman" w:cs="Times New Roman"/>
          <w:b/>
          <w:sz w:val="32"/>
          <w:szCs w:val="32"/>
        </w:rPr>
        <w:t xml:space="preserve"> СЕЛЬСОВЕТА</w:t>
      </w:r>
    </w:p>
    <w:p w:rsidR="00B97F10" w:rsidRPr="005865DA" w:rsidRDefault="00B97F10" w:rsidP="007232D0">
      <w:pPr>
        <w:spacing w:after="0"/>
        <w:jc w:val="center"/>
        <w:rPr>
          <w:rFonts w:ascii="Times New Roman" w:hAnsi="Times New Roman" w:cs="Times New Roman"/>
          <w:b/>
          <w:sz w:val="32"/>
          <w:szCs w:val="32"/>
        </w:rPr>
      </w:pPr>
      <w:r w:rsidRPr="005865DA">
        <w:rPr>
          <w:rFonts w:ascii="Times New Roman" w:hAnsi="Times New Roman" w:cs="Times New Roman"/>
          <w:b/>
          <w:sz w:val="32"/>
          <w:szCs w:val="32"/>
        </w:rPr>
        <w:t>ЧЕРЕМИСИНОВСКОГО РАЙОНА</w:t>
      </w:r>
    </w:p>
    <w:p w:rsidR="00B97F10" w:rsidRPr="005865DA" w:rsidRDefault="00B97F10" w:rsidP="005865DA">
      <w:pPr>
        <w:spacing w:after="0" w:line="240" w:lineRule="auto"/>
        <w:jc w:val="center"/>
        <w:rPr>
          <w:rFonts w:ascii="Times New Roman" w:hAnsi="Times New Roman" w:cs="Times New Roman"/>
          <w:b/>
          <w:sz w:val="32"/>
          <w:szCs w:val="32"/>
        </w:rPr>
      </w:pPr>
      <w:r w:rsidRPr="005865DA">
        <w:rPr>
          <w:rFonts w:ascii="Times New Roman" w:hAnsi="Times New Roman" w:cs="Times New Roman"/>
          <w:b/>
          <w:sz w:val="32"/>
          <w:szCs w:val="32"/>
        </w:rPr>
        <w:t>КУРСКОЙ ОБЛАСТИ</w:t>
      </w:r>
    </w:p>
    <w:p w:rsidR="00B97F10" w:rsidRPr="005865DA" w:rsidRDefault="00B97F10" w:rsidP="005865DA">
      <w:pPr>
        <w:spacing w:after="0" w:line="240" w:lineRule="auto"/>
        <w:jc w:val="center"/>
        <w:rPr>
          <w:rFonts w:ascii="Times New Roman" w:hAnsi="Times New Roman" w:cs="Times New Roman"/>
          <w:b/>
          <w:sz w:val="32"/>
          <w:szCs w:val="32"/>
        </w:rPr>
      </w:pPr>
    </w:p>
    <w:p w:rsidR="00B97F10" w:rsidRPr="005865DA" w:rsidRDefault="00B97F10" w:rsidP="005865DA">
      <w:pPr>
        <w:spacing w:after="0" w:line="240" w:lineRule="auto"/>
        <w:jc w:val="center"/>
        <w:rPr>
          <w:rFonts w:ascii="Times New Roman" w:hAnsi="Times New Roman" w:cs="Times New Roman"/>
          <w:b/>
          <w:sz w:val="32"/>
          <w:szCs w:val="32"/>
        </w:rPr>
      </w:pPr>
      <w:r w:rsidRPr="005865DA">
        <w:rPr>
          <w:rFonts w:ascii="Times New Roman" w:hAnsi="Times New Roman" w:cs="Times New Roman"/>
          <w:b/>
          <w:sz w:val="32"/>
          <w:szCs w:val="32"/>
        </w:rPr>
        <w:t>ПОСТАНОВЛЕНИЕ</w:t>
      </w:r>
    </w:p>
    <w:p w:rsidR="00B97F10" w:rsidRPr="005865DA" w:rsidRDefault="00B97F10" w:rsidP="005865DA">
      <w:pPr>
        <w:spacing w:after="0"/>
        <w:jc w:val="center"/>
        <w:rPr>
          <w:rFonts w:ascii="Times New Roman" w:hAnsi="Times New Roman" w:cs="Times New Roman"/>
          <w:b/>
          <w:sz w:val="32"/>
          <w:szCs w:val="32"/>
        </w:rPr>
      </w:pPr>
      <w:r>
        <w:rPr>
          <w:rFonts w:ascii="Times New Roman" w:hAnsi="Times New Roman" w:cs="Times New Roman"/>
          <w:b/>
          <w:sz w:val="32"/>
          <w:szCs w:val="32"/>
        </w:rPr>
        <w:t>от 21.12.2023 года №131</w:t>
      </w:r>
    </w:p>
    <w:p w:rsidR="00B97F10" w:rsidRPr="005865DA" w:rsidRDefault="00B97F10" w:rsidP="00A034C3">
      <w:pPr>
        <w:spacing w:after="0"/>
        <w:rPr>
          <w:rFonts w:ascii="Times New Roman" w:hAnsi="Times New Roman" w:cs="Times New Roman"/>
          <w:b/>
          <w:sz w:val="32"/>
          <w:szCs w:val="32"/>
        </w:rPr>
      </w:pPr>
    </w:p>
    <w:p w:rsidR="00B97F10" w:rsidRPr="005865DA" w:rsidRDefault="00B97F10" w:rsidP="00252F37">
      <w:pPr>
        <w:shd w:val="clear" w:color="auto" w:fill="FFFFFF"/>
        <w:spacing w:after="0" w:line="240" w:lineRule="auto"/>
        <w:jc w:val="center"/>
        <w:rPr>
          <w:rFonts w:ascii="Times New Roman" w:hAnsi="Times New Roman" w:cs="Times New Roman"/>
          <w:b/>
          <w:sz w:val="32"/>
          <w:szCs w:val="32"/>
          <w:lang w:eastAsia="ru-RU"/>
        </w:rPr>
      </w:pPr>
      <w:r w:rsidRPr="005865DA">
        <w:rPr>
          <w:rFonts w:ascii="Times New Roman" w:hAnsi="Times New Roman" w:cs="Times New Roman"/>
          <w:b/>
          <w:sz w:val="32"/>
          <w:szCs w:val="32"/>
          <w:lang w:eastAsia="ru-RU"/>
        </w:rPr>
        <w:t>Об утверждении муниципальной программы</w:t>
      </w:r>
    </w:p>
    <w:p w:rsidR="00B97F10" w:rsidRPr="005865DA" w:rsidRDefault="00B97F10" w:rsidP="00252F37">
      <w:pPr>
        <w:shd w:val="clear" w:color="auto" w:fill="FFFFFF"/>
        <w:spacing w:after="0" w:line="240" w:lineRule="auto"/>
        <w:jc w:val="center"/>
        <w:rPr>
          <w:rFonts w:ascii="Times New Roman" w:hAnsi="Times New Roman" w:cs="Times New Roman"/>
          <w:b/>
          <w:sz w:val="32"/>
          <w:szCs w:val="32"/>
          <w:lang w:eastAsia="ru-RU"/>
        </w:rPr>
      </w:pPr>
      <w:r w:rsidRPr="005865DA">
        <w:rPr>
          <w:rFonts w:ascii="Times New Roman" w:hAnsi="Times New Roman" w:cs="Times New Roman"/>
          <w:b/>
          <w:sz w:val="32"/>
          <w:szCs w:val="32"/>
          <w:lang w:eastAsia="ru-RU"/>
        </w:rPr>
        <w:t>«Энергосбережение и повышение энергетической</w:t>
      </w:r>
    </w:p>
    <w:p w:rsidR="00B97F10" w:rsidRDefault="00B97F10" w:rsidP="00252F37">
      <w:pPr>
        <w:shd w:val="clear" w:color="auto" w:fill="FFFFFF"/>
        <w:spacing w:after="0" w:line="240" w:lineRule="auto"/>
        <w:jc w:val="center"/>
        <w:rPr>
          <w:rFonts w:ascii="Times New Roman" w:hAnsi="Times New Roman" w:cs="Times New Roman"/>
          <w:b/>
          <w:sz w:val="32"/>
          <w:szCs w:val="32"/>
        </w:rPr>
      </w:pPr>
      <w:r w:rsidRPr="005865DA">
        <w:rPr>
          <w:rFonts w:ascii="Times New Roman" w:hAnsi="Times New Roman" w:cs="Times New Roman"/>
          <w:b/>
          <w:sz w:val="32"/>
          <w:szCs w:val="32"/>
          <w:lang w:eastAsia="ru-RU"/>
        </w:rPr>
        <w:t xml:space="preserve">эффективности» </w:t>
      </w:r>
      <w:r>
        <w:rPr>
          <w:rFonts w:ascii="Times New Roman" w:hAnsi="Times New Roman" w:cs="Times New Roman"/>
          <w:b/>
          <w:sz w:val="32"/>
          <w:szCs w:val="32"/>
        </w:rPr>
        <w:t>муниципального образования</w:t>
      </w:r>
    </w:p>
    <w:p w:rsidR="00B97F10" w:rsidRPr="005865DA" w:rsidRDefault="00B97F10" w:rsidP="00252F37">
      <w:pPr>
        <w:shd w:val="clear" w:color="auto" w:fill="FFFFFF"/>
        <w:spacing w:after="0" w:line="240" w:lineRule="auto"/>
        <w:jc w:val="center"/>
        <w:rPr>
          <w:rFonts w:ascii="Times New Roman" w:hAnsi="Times New Roman" w:cs="Times New Roman"/>
          <w:b/>
          <w:sz w:val="32"/>
          <w:szCs w:val="32"/>
        </w:rPr>
      </w:pPr>
      <w:r w:rsidRPr="005865DA">
        <w:rPr>
          <w:rFonts w:ascii="Times New Roman" w:hAnsi="Times New Roman" w:cs="Times New Roman"/>
          <w:b/>
          <w:sz w:val="32"/>
          <w:szCs w:val="32"/>
        </w:rPr>
        <w:t>"</w:t>
      </w:r>
      <w:r>
        <w:rPr>
          <w:rFonts w:ascii="Times New Roman" w:hAnsi="Times New Roman" w:cs="Times New Roman"/>
          <w:b/>
          <w:sz w:val="32"/>
          <w:szCs w:val="32"/>
        </w:rPr>
        <w:t>Михайловский</w:t>
      </w:r>
      <w:r w:rsidRPr="005865DA">
        <w:rPr>
          <w:rFonts w:ascii="Times New Roman" w:hAnsi="Times New Roman" w:cs="Times New Roman"/>
          <w:b/>
          <w:sz w:val="32"/>
          <w:szCs w:val="32"/>
        </w:rPr>
        <w:t xml:space="preserve"> сельсовет"</w:t>
      </w:r>
      <w:r>
        <w:rPr>
          <w:rFonts w:ascii="Times New Roman" w:hAnsi="Times New Roman" w:cs="Times New Roman"/>
          <w:b/>
          <w:sz w:val="32"/>
          <w:szCs w:val="32"/>
        </w:rPr>
        <w:t xml:space="preserve"> </w:t>
      </w:r>
      <w:r w:rsidRPr="005865DA">
        <w:rPr>
          <w:rFonts w:ascii="Times New Roman" w:hAnsi="Times New Roman" w:cs="Times New Roman"/>
          <w:b/>
          <w:sz w:val="32"/>
          <w:szCs w:val="32"/>
        </w:rPr>
        <w:t>Черемисиновского района Курской области</w:t>
      </w:r>
      <w:r>
        <w:rPr>
          <w:rFonts w:ascii="Times New Roman" w:hAnsi="Times New Roman" w:cs="Times New Roman"/>
          <w:b/>
          <w:sz w:val="32"/>
          <w:szCs w:val="32"/>
        </w:rPr>
        <w:t xml:space="preserve"> </w:t>
      </w:r>
      <w:r w:rsidRPr="005865DA">
        <w:rPr>
          <w:rFonts w:ascii="Times New Roman" w:hAnsi="Times New Roman" w:cs="Times New Roman"/>
          <w:b/>
          <w:sz w:val="32"/>
          <w:szCs w:val="32"/>
        </w:rPr>
        <w:t>на 2024-2026г.г.</w:t>
      </w:r>
    </w:p>
    <w:p w:rsidR="00B97F10" w:rsidRDefault="00B97F10" w:rsidP="009D553D">
      <w:pPr>
        <w:shd w:val="clear" w:color="auto" w:fill="FFFFFF"/>
        <w:spacing w:after="0" w:line="240" w:lineRule="auto"/>
        <w:ind w:firstLine="708"/>
        <w:jc w:val="both"/>
        <w:rPr>
          <w:rFonts w:ascii="Times New Roman" w:hAnsi="Times New Roman" w:cs="Times New Roman"/>
          <w:sz w:val="24"/>
          <w:szCs w:val="24"/>
          <w:lang w:eastAsia="ru-RU"/>
        </w:rPr>
      </w:pPr>
    </w:p>
    <w:p w:rsidR="00B97F10" w:rsidRDefault="00B97F10" w:rsidP="009D553D">
      <w:pPr>
        <w:shd w:val="clear" w:color="auto" w:fill="FFFFFF"/>
        <w:spacing w:after="0" w:line="240" w:lineRule="auto"/>
        <w:ind w:firstLine="708"/>
        <w:jc w:val="both"/>
        <w:rPr>
          <w:rFonts w:ascii="Times New Roman" w:hAnsi="Times New Roman" w:cs="Times New Roman"/>
          <w:sz w:val="24"/>
          <w:szCs w:val="24"/>
          <w:lang w:eastAsia="ru-RU"/>
        </w:rPr>
      </w:pPr>
    </w:p>
    <w:p w:rsidR="00B97F10" w:rsidRPr="005865DA" w:rsidRDefault="00B97F10" w:rsidP="009D553D">
      <w:pPr>
        <w:shd w:val="clear" w:color="auto" w:fill="FFFFFF"/>
        <w:spacing w:after="0" w:line="240" w:lineRule="auto"/>
        <w:ind w:firstLine="708"/>
        <w:jc w:val="both"/>
        <w:rPr>
          <w:rFonts w:ascii="Times New Roman" w:hAnsi="Times New Roman" w:cs="Times New Roman"/>
          <w:sz w:val="24"/>
          <w:szCs w:val="24"/>
          <w:lang w:eastAsia="ru-RU"/>
        </w:rPr>
      </w:pPr>
    </w:p>
    <w:p w:rsidR="00B97F10" w:rsidRPr="005865DA" w:rsidRDefault="00B97F10" w:rsidP="005865DA">
      <w:pPr>
        <w:shd w:val="clear" w:color="auto" w:fill="FFFFFF"/>
        <w:spacing w:after="0" w:line="240" w:lineRule="auto"/>
        <w:ind w:firstLine="708"/>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Администрация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 ПОСТАНОВЛЯЕТ:</w:t>
      </w:r>
    </w:p>
    <w:p w:rsidR="00B97F10" w:rsidRPr="005865DA" w:rsidRDefault="00B97F10" w:rsidP="0046635B">
      <w:pPr>
        <w:shd w:val="clear" w:color="auto" w:fill="FFFFFF"/>
        <w:spacing w:after="0" w:line="240" w:lineRule="auto"/>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1. Утвердить прилагаемую муниципальную программу </w:t>
      </w:r>
      <w:r w:rsidRPr="005865DA">
        <w:rPr>
          <w:rFonts w:ascii="Times New Roman" w:hAnsi="Times New Roman" w:cs="Times New Roman"/>
          <w:sz w:val="24"/>
          <w:szCs w:val="24"/>
        </w:rPr>
        <w:t xml:space="preserve">"Энергосбережение и повышение энергетической эффективности в </w:t>
      </w:r>
      <w:r>
        <w:rPr>
          <w:rFonts w:ascii="Times New Roman" w:hAnsi="Times New Roman" w:cs="Times New Roman"/>
          <w:sz w:val="24"/>
          <w:szCs w:val="24"/>
        </w:rPr>
        <w:t>муниципальном образовании</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 на 2024-2026г.г.</w:t>
      </w:r>
    </w:p>
    <w:p w:rsidR="00B97F10" w:rsidRPr="005865DA" w:rsidRDefault="00B97F10" w:rsidP="003C4171">
      <w:pPr>
        <w:shd w:val="clear" w:color="auto" w:fill="FFFFFF"/>
        <w:spacing w:after="0" w:line="240" w:lineRule="auto"/>
        <w:ind w:firstLine="708"/>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2. Установить, что в ходе реализации Программы  корректировке подлежат мероприятия и объемы их финансирования с учетом возможностей средств местного бюджета.</w:t>
      </w:r>
    </w:p>
    <w:p w:rsidR="00B97F10" w:rsidRPr="005865DA" w:rsidRDefault="00B97F10" w:rsidP="0046635B">
      <w:pPr>
        <w:shd w:val="clear" w:color="auto" w:fill="FFFFFF"/>
        <w:spacing w:after="0" w:line="240" w:lineRule="auto"/>
        <w:jc w:val="center"/>
        <w:rPr>
          <w:rFonts w:ascii="Times New Roman" w:hAnsi="Times New Roman" w:cs="Times New Roman"/>
          <w:sz w:val="24"/>
          <w:szCs w:val="24"/>
        </w:rPr>
      </w:pPr>
      <w:r w:rsidRPr="005865DA">
        <w:rPr>
          <w:rFonts w:ascii="Times New Roman" w:hAnsi="Times New Roman" w:cs="Times New Roman"/>
          <w:sz w:val="24"/>
          <w:szCs w:val="24"/>
          <w:lang w:eastAsia="ru-RU"/>
        </w:rPr>
        <w:t xml:space="preserve">3. </w:t>
      </w:r>
      <w:r w:rsidRPr="005865DA">
        <w:rPr>
          <w:rFonts w:ascii="Times New Roman" w:hAnsi="Times New Roman" w:cs="Times New Roman"/>
          <w:sz w:val="24"/>
          <w:szCs w:val="24"/>
        </w:rPr>
        <w:t xml:space="preserve">Считать утратившим силу постановление Администрации </w:t>
      </w:r>
      <w:r>
        <w:rPr>
          <w:rFonts w:ascii="Times New Roman" w:hAnsi="Times New Roman" w:cs="Times New Roman"/>
          <w:sz w:val="24"/>
          <w:szCs w:val="24"/>
        </w:rPr>
        <w:t>Михайловского</w:t>
      </w:r>
      <w:r w:rsidRPr="005865DA">
        <w:rPr>
          <w:rFonts w:ascii="Times New Roman" w:hAnsi="Times New Roman" w:cs="Times New Roman"/>
          <w:sz w:val="24"/>
          <w:szCs w:val="24"/>
        </w:rPr>
        <w:t xml:space="preserve"> сельсовета </w:t>
      </w:r>
    </w:p>
    <w:p w:rsidR="00B97F10" w:rsidRPr="005865DA" w:rsidRDefault="00B97F10" w:rsidP="00C343E0">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04</w:t>
      </w:r>
      <w:r w:rsidRPr="005865DA">
        <w:rPr>
          <w:rFonts w:ascii="Times New Roman" w:hAnsi="Times New Roman" w:cs="Times New Roman"/>
          <w:sz w:val="24"/>
          <w:szCs w:val="24"/>
          <w:lang w:eastAsia="ru-RU"/>
        </w:rPr>
        <w:t>.12.2020</w:t>
      </w:r>
      <w:r>
        <w:rPr>
          <w:rFonts w:ascii="Times New Roman" w:hAnsi="Times New Roman" w:cs="Times New Roman"/>
          <w:sz w:val="24"/>
          <w:szCs w:val="24"/>
          <w:lang w:eastAsia="ru-RU"/>
        </w:rPr>
        <w:t>г № 110</w:t>
      </w:r>
      <w:r w:rsidRPr="005865DA">
        <w:rPr>
          <w:rFonts w:ascii="Times New Roman" w:hAnsi="Times New Roman" w:cs="Times New Roman"/>
          <w:sz w:val="24"/>
          <w:szCs w:val="24"/>
          <w:lang w:eastAsia="ru-RU"/>
        </w:rPr>
        <w:t xml:space="preserve">  «Об утверждении муниципальной программы «Энергосбережение и повышение энергетической  эффективности» в </w:t>
      </w:r>
      <w:r>
        <w:rPr>
          <w:rFonts w:ascii="Times New Roman" w:hAnsi="Times New Roman" w:cs="Times New Roman"/>
          <w:sz w:val="24"/>
          <w:szCs w:val="24"/>
        </w:rPr>
        <w:t>Михайловском</w:t>
      </w:r>
      <w:r w:rsidRPr="005865DA">
        <w:rPr>
          <w:rFonts w:ascii="Times New Roman" w:hAnsi="Times New Roman" w:cs="Times New Roman"/>
          <w:sz w:val="24"/>
          <w:szCs w:val="24"/>
        </w:rPr>
        <w:t xml:space="preserve">  сельсовете Черемисиновского района Курской области» </w:t>
      </w:r>
      <w:r w:rsidRPr="005865DA">
        <w:rPr>
          <w:rFonts w:ascii="Times New Roman" w:hAnsi="Times New Roman" w:cs="Times New Roman"/>
          <w:sz w:val="24"/>
          <w:szCs w:val="24"/>
          <w:lang w:eastAsia="ru-RU"/>
        </w:rPr>
        <w:t xml:space="preserve">с 01.01.2024г. </w:t>
      </w:r>
    </w:p>
    <w:p w:rsidR="00B97F10" w:rsidRPr="005865DA" w:rsidRDefault="00B97F10" w:rsidP="005A0280">
      <w:pPr>
        <w:shd w:val="clear" w:color="auto" w:fill="FFFFFF"/>
        <w:spacing w:after="0" w:line="240" w:lineRule="auto"/>
        <w:ind w:firstLine="709"/>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4. </w:t>
      </w:r>
      <w:r w:rsidRPr="005865DA">
        <w:rPr>
          <w:rFonts w:ascii="Times New Roman" w:hAnsi="Times New Roman" w:cs="Times New Roman"/>
          <w:sz w:val="24"/>
          <w:szCs w:val="24"/>
        </w:rPr>
        <w:t xml:space="preserve">Настоящее постановление вступает в силу с 01.01.2024 года, подлежит обнародованию на информационных стендах и размещению на сайте Администрации </w:t>
      </w:r>
      <w:r>
        <w:rPr>
          <w:rFonts w:ascii="Times New Roman" w:hAnsi="Times New Roman" w:cs="Times New Roman"/>
          <w:sz w:val="24"/>
          <w:szCs w:val="24"/>
        </w:rPr>
        <w:t>Михайловского</w:t>
      </w:r>
      <w:r w:rsidRPr="005865DA">
        <w:rPr>
          <w:rFonts w:ascii="Times New Roman" w:hAnsi="Times New Roman" w:cs="Times New Roman"/>
          <w:sz w:val="24"/>
          <w:szCs w:val="24"/>
        </w:rPr>
        <w:t xml:space="preserve"> сельсовета.</w:t>
      </w:r>
    </w:p>
    <w:p w:rsidR="00B97F10" w:rsidRPr="005865DA" w:rsidRDefault="00B97F10" w:rsidP="003C4171">
      <w:pPr>
        <w:shd w:val="clear" w:color="auto" w:fill="FFFFFF"/>
        <w:spacing w:after="0" w:line="341" w:lineRule="atLeast"/>
        <w:ind w:firstLine="708"/>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5. Контроль за исполнением настоящего постановления оставляю за собой.</w:t>
      </w:r>
    </w:p>
    <w:p w:rsidR="00B97F10" w:rsidRPr="005865DA" w:rsidRDefault="00B97F10" w:rsidP="009D553D">
      <w:pPr>
        <w:shd w:val="clear" w:color="auto" w:fill="FFFFFF"/>
        <w:spacing w:after="0" w:line="240" w:lineRule="auto"/>
        <w:ind w:firstLine="708"/>
        <w:jc w:val="both"/>
        <w:rPr>
          <w:rFonts w:ascii="Times New Roman" w:hAnsi="Times New Roman" w:cs="Times New Roman"/>
          <w:sz w:val="24"/>
          <w:szCs w:val="24"/>
          <w:lang w:eastAsia="ru-RU"/>
        </w:rPr>
      </w:pPr>
    </w:p>
    <w:p w:rsidR="00B97F10" w:rsidRPr="005865DA" w:rsidRDefault="00B97F10" w:rsidP="009D553D">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9D553D">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9D553D">
      <w:pPr>
        <w:shd w:val="clear" w:color="auto" w:fill="FFFFFF"/>
        <w:spacing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 xml:space="preserve">                 О. И.Агеева</w:t>
      </w:r>
    </w:p>
    <w:p w:rsidR="00B97F10" w:rsidRDefault="00B97F10" w:rsidP="005865DA">
      <w:pPr>
        <w:shd w:val="clear" w:color="auto" w:fill="FFFFFF"/>
        <w:spacing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 </w:t>
      </w:r>
    </w:p>
    <w:p w:rsidR="00B97F10" w:rsidRDefault="00B97F10" w:rsidP="005865DA">
      <w:pPr>
        <w:shd w:val="clear" w:color="auto" w:fill="FFFFFF"/>
        <w:spacing w:after="0" w:line="240" w:lineRule="auto"/>
        <w:rPr>
          <w:rFonts w:ascii="Times New Roman" w:hAnsi="Times New Roman" w:cs="Times New Roman"/>
          <w:sz w:val="24"/>
          <w:szCs w:val="24"/>
          <w:lang w:eastAsia="ru-RU"/>
        </w:rPr>
      </w:pPr>
    </w:p>
    <w:p w:rsidR="00B97F10" w:rsidRDefault="00B97F10" w:rsidP="005865DA">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5865DA">
      <w:pPr>
        <w:shd w:val="clear" w:color="auto" w:fill="FFFFFF"/>
        <w:spacing w:after="0" w:line="240" w:lineRule="auto"/>
        <w:rPr>
          <w:rFonts w:ascii="Times New Roman" w:hAnsi="Times New Roman" w:cs="Times New Roman"/>
          <w:sz w:val="24"/>
          <w:szCs w:val="24"/>
          <w:lang w:eastAsia="ru-RU"/>
        </w:rPr>
      </w:pPr>
    </w:p>
    <w:p w:rsidR="00B97F10" w:rsidRDefault="00B97F10" w:rsidP="00F46806">
      <w:pPr>
        <w:shd w:val="clear" w:color="auto" w:fill="FFFFFF"/>
        <w:spacing w:after="0" w:line="240" w:lineRule="auto"/>
        <w:rPr>
          <w:rFonts w:ascii="Times New Roman" w:hAnsi="Times New Roman" w:cs="Times New Roman"/>
          <w:b/>
          <w:bCs/>
          <w:sz w:val="24"/>
          <w:szCs w:val="24"/>
          <w:lang w:eastAsia="ru-RU"/>
        </w:rPr>
      </w:pPr>
    </w:p>
    <w:p w:rsidR="00B97F10" w:rsidRDefault="00B97F10" w:rsidP="00F46806">
      <w:pPr>
        <w:shd w:val="clear" w:color="auto" w:fill="FFFFFF"/>
        <w:spacing w:after="0" w:line="240" w:lineRule="auto"/>
        <w:rPr>
          <w:rFonts w:ascii="Times New Roman" w:hAnsi="Times New Roman" w:cs="Times New Roman"/>
          <w:b/>
          <w:bCs/>
          <w:sz w:val="24"/>
          <w:szCs w:val="24"/>
          <w:lang w:eastAsia="ru-RU"/>
        </w:rPr>
      </w:pPr>
    </w:p>
    <w:p w:rsidR="00B97F10" w:rsidRPr="005865DA" w:rsidRDefault="00B97F10" w:rsidP="00F46806">
      <w:pPr>
        <w:shd w:val="clear" w:color="auto" w:fill="FFFFFF"/>
        <w:spacing w:after="0" w:line="240" w:lineRule="auto"/>
        <w:rPr>
          <w:rFonts w:ascii="Times New Roman" w:hAnsi="Times New Roman" w:cs="Times New Roman"/>
          <w:b/>
          <w:bCs/>
          <w:sz w:val="24"/>
          <w:szCs w:val="24"/>
          <w:lang w:eastAsia="ru-RU"/>
        </w:rPr>
      </w:pPr>
    </w:p>
    <w:p w:rsidR="00B97F10" w:rsidRPr="005865DA" w:rsidRDefault="00B97F10" w:rsidP="009D553D">
      <w:pPr>
        <w:shd w:val="clear" w:color="auto" w:fill="FFFFFF"/>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Утверждена</w:t>
      </w:r>
    </w:p>
    <w:p w:rsidR="00B97F10" w:rsidRDefault="00B97F10" w:rsidP="009D553D">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постановлением</w:t>
      </w:r>
      <w:r>
        <w:rPr>
          <w:rFonts w:ascii="Times New Roman" w:hAnsi="Times New Roman" w:cs="Times New Roman"/>
          <w:sz w:val="24"/>
          <w:szCs w:val="24"/>
          <w:lang w:eastAsia="ru-RU"/>
        </w:rPr>
        <w:t xml:space="preserve"> Администрации</w:t>
      </w:r>
    </w:p>
    <w:p w:rsidR="00B97F10" w:rsidRPr="005865DA" w:rsidRDefault="00B97F10" w:rsidP="009D553D">
      <w:pPr>
        <w:shd w:val="clear" w:color="auto" w:fill="FFFFFF"/>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Михайловского сельсовета</w:t>
      </w:r>
    </w:p>
    <w:p w:rsidR="00B97F10" w:rsidRPr="005865DA" w:rsidRDefault="00B97F10" w:rsidP="009D553D">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Черемисиновского  района</w:t>
      </w:r>
    </w:p>
    <w:p w:rsidR="00B97F10" w:rsidRPr="005865DA" w:rsidRDefault="00B97F10" w:rsidP="009D553D">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Курской области</w:t>
      </w:r>
    </w:p>
    <w:p w:rsidR="00B97F10" w:rsidRPr="005865DA" w:rsidRDefault="00B97F10" w:rsidP="009D553D">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21</w:t>
      </w:r>
      <w:r w:rsidRPr="005865DA">
        <w:rPr>
          <w:rFonts w:ascii="Times New Roman" w:hAnsi="Times New Roman" w:cs="Times New Roman"/>
          <w:sz w:val="24"/>
          <w:szCs w:val="24"/>
          <w:lang w:eastAsia="ru-RU"/>
        </w:rPr>
        <w:t xml:space="preserve"> .12.2023г. №</w:t>
      </w:r>
      <w:r>
        <w:rPr>
          <w:rFonts w:ascii="Times New Roman" w:hAnsi="Times New Roman" w:cs="Times New Roman"/>
          <w:sz w:val="24"/>
          <w:szCs w:val="24"/>
          <w:lang w:eastAsia="ru-RU"/>
        </w:rPr>
        <w:t>131</w:t>
      </w:r>
    </w:p>
    <w:p w:rsidR="00B97F10" w:rsidRPr="005865DA" w:rsidRDefault="00B97F10" w:rsidP="009D553D">
      <w:pPr>
        <w:shd w:val="clear" w:color="auto" w:fill="FFFFFF"/>
        <w:spacing w:after="0" w:line="240" w:lineRule="auto"/>
        <w:jc w:val="right"/>
        <w:rPr>
          <w:rFonts w:ascii="Times New Roman" w:hAnsi="Times New Roman" w:cs="Times New Roman"/>
          <w:sz w:val="24"/>
          <w:szCs w:val="24"/>
          <w:lang w:eastAsia="ru-RU"/>
        </w:rPr>
      </w:pPr>
    </w:p>
    <w:p w:rsidR="00B97F10" w:rsidRPr="005865DA" w:rsidRDefault="00B97F10" w:rsidP="009D553D">
      <w:pPr>
        <w:shd w:val="clear" w:color="auto" w:fill="FFFFFF"/>
        <w:spacing w:after="0" w:line="240" w:lineRule="auto"/>
        <w:rPr>
          <w:rFonts w:ascii="Times New Roman" w:hAnsi="Times New Roman" w:cs="Times New Roman"/>
          <w:b/>
          <w:bCs/>
          <w:sz w:val="24"/>
          <w:szCs w:val="24"/>
          <w:lang w:eastAsia="ru-RU"/>
        </w:rPr>
      </w:pPr>
    </w:p>
    <w:p w:rsidR="00B97F10" w:rsidRPr="005865DA" w:rsidRDefault="00B97F10" w:rsidP="009D553D">
      <w:pPr>
        <w:shd w:val="clear" w:color="auto" w:fill="FFFFFF"/>
        <w:spacing w:after="0" w:line="240" w:lineRule="auto"/>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 xml:space="preserve">МУНИЦИПАЛЬНАЯ ПРОГРАММА «ЭНЕРГОСБЕРЕЖЕНИЕ И ПОВЫШЕНИЕ ЭНЕРГЕТИЧЕСКОЙ ЭФФЕКТИВНОСТИ  </w:t>
      </w:r>
      <w:r w:rsidRPr="00252F37">
        <w:rPr>
          <w:rFonts w:ascii="Times New Roman" w:hAnsi="Times New Roman" w:cs="Times New Roman"/>
          <w:b/>
          <w:sz w:val="24"/>
          <w:szCs w:val="24"/>
        </w:rPr>
        <w:t>МУНИЦИПАЛЬНОГО ОБРАЗОВАНИЯ</w:t>
      </w:r>
      <w:r w:rsidRPr="005865DA">
        <w:rPr>
          <w:rFonts w:ascii="Times New Roman" w:hAnsi="Times New Roman" w:cs="Times New Roman"/>
          <w:b/>
          <w:bCs/>
          <w:sz w:val="24"/>
          <w:szCs w:val="24"/>
        </w:rPr>
        <w:t>"</w:t>
      </w:r>
      <w:r>
        <w:rPr>
          <w:rFonts w:ascii="Times New Roman" w:hAnsi="Times New Roman" w:cs="Times New Roman"/>
          <w:b/>
          <w:bCs/>
          <w:sz w:val="24"/>
          <w:szCs w:val="24"/>
        </w:rPr>
        <w:t>МИХАЙЛОВСКИЙ</w:t>
      </w:r>
      <w:r w:rsidRPr="005865DA">
        <w:rPr>
          <w:rFonts w:ascii="Times New Roman" w:hAnsi="Times New Roman" w:cs="Times New Roman"/>
          <w:b/>
          <w:bCs/>
          <w:sz w:val="24"/>
          <w:szCs w:val="24"/>
        </w:rPr>
        <w:t xml:space="preserve"> СЕЛЬСОВЕТ" ЧЕРЕМИСИНОВСКОГО РАЙОНА КУРСКОЙ ОБЛАСТИ НА 2024-2026</w:t>
      </w:r>
      <w:r>
        <w:rPr>
          <w:rFonts w:ascii="Times New Roman" w:hAnsi="Times New Roman" w:cs="Times New Roman"/>
          <w:b/>
          <w:bCs/>
          <w:sz w:val="24"/>
          <w:szCs w:val="24"/>
        </w:rPr>
        <w:t>г.г</w:t>
      </w:r>
    </w:p>
    <w:p w:rsidR="00B97F10" w:rsidRPr="005865DA" w:rsidRDefault="00B97F10" w:rsidP="009D553D">
      <w:pPr>
        <w:shd w:val="clear" w:color="auto" w:fill="FFFFFF"/>
        <w:spacing w:after="0" w:line="240" w:lineRule="auto"/>
        <w:jc w:val="center"/>
        <w:rPr>
          <w:rFonts w:ascii="Times New Roman" w:hAnsi="Times New Roman" w:cs="Times New Roman"/>
          <w:b/>
          <w:bCs/>
          <w:sz w:val="24"/>
          <w:szCs w:val="24"/>
          <w:lang w:eastAsia="ru-RU"/>
        </w:rPr>
      </w:pPr>
    </w:p>
    <w:p w:rsidR="00B97F10" w:rsidRPr="005865DA" w:rsidRDefault="00B97F10" w:rsidP="009D553D">
      <w:pPr>
        <w:shd w:val="clear" w:color="auto" w:fill="FFFFFF"/>
        <w:spacing w:after="0" w:line="240" w:lineRule="auto"/>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 xml:space="preserve">ПАСПОРТМУНИЦИПАЛЬНОЙ ПРОГРАММЫ «ЭНЕРГОСБЕРЕЖЕНИЕ И ПОВЫШЕНИЕ ЭНЕРГЕТИЧЕСКОЙ ЭФФЕКТИВНОСТИ  </w:t>
      </w:r>
      <w:r w:rsidRPr="00252F37">
        <w:rPr>
          <w:rFonts w:ascii="Times New Roman" w:hAnsi="Times New Roman" w:cs="Times New Roman"/>
          <w:b/>
          <w:sz w:val="24"/>
          <w:szCs w:val="24"/>
        </w:rPr>
        <w:t>МУНИЦИПАЛЬНОГО ОБРАЗОВАНИЯ</w:t>
      </w:r>
      <w:r w:rsidRPr="00252F37">
        <w:rPr>
          <w:rFonts w:ascii="Times New Roman" w:hAnsi="Times New Roman" w:cs="Times New Roman"/>
          <w:b/>
          <w:bCs/>
          <w:sz w:val="24"/>
          <w:szCs w:val="24"/>
        </w:rPr>
        <w:t xml:space="preserve"> </w:t>
      </w:r>
      <w:r w:rsidRPr="005865DA">
        <w:rPr>
          <w:rFonts w:ascii="Times New Roman" w:hAnsi="Times New Roman" w:cs="Times New Roman"/>
          <w:b/>
          <w:bCs/>
          <w:sz w:val="24"/>
          <w:szCs w:val="24"/>
        </w:rPr>
        <w:t>"</w:t>
      </w:r>
      <w:r>
        <w:rPr>
          <w:rFonts w:ascii="Times New Roman" w:hAnsi="Times New Roman" w:cs="Times New Roman"/>
          <w:b/>
          <w:bCs/>
          <w:sz w:val="24"/>
          <w:szCs w:val="24"/>
        </w:rPr>
        <w:t>МИХАЙЛОВСКИЙ</w:t>
      </w:r>
      <w:r w:rsidRPr="005865DA">
        <w:rPr>
          <w:rFonts w:ascii="Times New Roman" w:hAnsi="Times New Roman" w:cs="Times New Roman"/>
          <w:b/>
          <w:bCs/>
          <w:sz w:val="24"/>
          <w:szCs w:val="24"/>
        </w:rPr>
        <w:t xml:space="preserve"> СЕЛЬСОВЕТ" ЧЕРЕМИСИНОВСКОГО РАЙОНА КУРСКОЙ ОБЛАСТИ» </w:t>
      </w:r>
      <w:r>
        <w:rPr>
          <w:rFonts w:ascii="Times New Roman" w:hAnsi="Times New Roman" w:cs="Times New Roman"/>
          <w:b/>
          <w:bCs/>
          <w:sz w:val="24"/>
          <w:szCs w:val="24"/>
        </w:rPr>
        <w:t>НА 2024-2026г</w:t>
      </w:r>
      <w:r w:rsidRPr="005865DA">
        <w:rPr>
          <w:rFonts w:ascii="Times New Roman" w:hAnsi="Times New Roman" w:cs="Times New Roman"/>
          <w:b/>
          <w:bCs/>
          <w:sz w:val="24"/>
          <w:szCs w:val="24"/>
        </w:rPr>
        <w:t>.г.</w:t>
      </w:r>
    </w:p>
    <w:p w:rsidR="00B97F10" w:rsidRPr="005865DA" w:rsidRDefault="00B97F10" w:rsidP="009D553D">
      <w:pPr>
        <w:shd w:val="clear" w:color="auto" w:fill="FFFFFF"/>
        <w:spacing w:after="0" w:line="240" w:lineRule="auto"/>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 </w:t>
      </w:r>
    </w:p>
    <w:tbl>
      <w:tblPr>
        <w:tblW w:w="101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78"/>
        <w:gridCol w:w="7047"/>
      </w:tblGrid>
      <w:tr w:rsidR="00B97F10" w:rsidRPr="005865DA">
        <w:trPr>
          <w:jc w:val="center"/>
        </w:trPr>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Ответственный исполнитель программы</w:t>
            </w:r>
          </w:p>
        </w:tc>
        <w:tc>
          <w:tcPr>
            <w:tcW w:w="70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Соисполнители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отсутствуют</w:t>
            </w:r>
          </w:p>
        </w:tc>
      </w:tr>
      <w:tr w:rsidR="00B97F10" w:rsidRPr="005865DA">
        <w:trPr>
          <w:trHeight w:val="567"/>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Участники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отсутствуют</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Подпрограммы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252F37">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rPr>
              <w:t xml:space="preserve">«Энергосбережение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 муниципальной </w:t>
            </w:r>
            <w:hyperlink r:id="rId4" w:history="1">
              <w:r w:rsidRPr="005865DA">
                <w:rPr>
                  <w:rFonts w:ascii="Times New Roman" w:hAnsi="Times New Roman" w:cs="Times New Roman"/>
                  <w:sz w:val="24"/>
                  <w:szCs w:val="24"/>
                </w:rPr>
                <w:t>программы</w:t>
              </w:r>
            </w:hyperlink>
            <w:r w:rsidRPr="005865DA">
              <w:rPr>
                <w:rFonts w:ascii="Times New Roman" w:hAnsi="Times New Roman" w:cs="Times New Roman"/>
                <w:sz w:val="24"/>
                <w:szCs w:val="24"/>
              </w:rPr>
              <w:t xml:space="preserve"> «Энергосбережение и повышение энергетической эффективности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 </w:t>
            </w:r>
            <w:r w:rsidRPr="005865DA">
              <w:rPr>
                <w:rFonts w:ascii="Times New Roman" w:hAnsi="Times New Roman" w:cs="Times New Roman"/>
                <w:bCs/>
                <w:sz w:val="24"/>
                <w:szCs w:val="24"/>
              </w:rPr>
              <w:t>на 2024-2026г.г.</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Программно-целевые инструменты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отсутствуют</w:t>
            </w:r>
          </w:p>
        </w:tc>
      </w:tr>
      <w:tr w:rsidR="00B97F10" w:rsidRPr="005865DA">
        <w:trPr>
          <w:trHeight w:val="884"/>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Сроки реализации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2024-2026г.г.</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Цели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BE7330">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достижение заданных темпов повышения энергетической эффективности при  передаче и потреблении энергетических ресурсов в </w:t>
            </w:r>
            <w:r>
              <w:rPr>
                <w:rFonts w:ascii="Times New Roman" w:hAnsi="Times New Roman" w:cs="Times New Roman"/>
                <w:sz w:val="24"/>
                <w:szCs w:val="24"/>
                <w:lang w:eastAsia="ru-RU"/>
              </w:rPr>
              <w:t>Михайловском</w:t>
            </w:r>
            <w:r w:rsidRPr="005865DA">
              <w:rPr>
                <w:rFonts w:ascii="Times New Roman" w:hAnsi="Times New Roman" w:cs="Times New Roman"/>
                <w:sz w:val="24"/>
                <w:szCs w:val="24"/>
                <w:lang w:eastAsia="ru-RU"/>
              </w:rPr>
              <w:t xml:space="preserve">  сельсовете  Черемисиновского района Курской области и улучшение качества жизни.</w:t>
            </w:r>
          </w:p>
        </w:tc>
      </w:tr>
      <w:tr w:rsidR="00B97F10" w:rsidRPr="005865DA">
        <w:trPr>
          <w:trHeight w:val="689"/>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Задачи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-анализ всех получаемых, транспортируемых и потребляемых энергоресурсов;</w:t>
            </w:r>
          </w:p>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-создание экономических, преимущественно рыночных, механизмов энергосберегающей деятельности;</w:t>
            </w:r>
          </w:p>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-нормирование энергопотребления в бюджетной сфере,  уличном освещении;</w:t>
            </w:r>
          </w:p>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B97F10" w:rsidRPr="005865DA" w:rsidRDefault="00B97F10" w:rsidP="009D553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-проведение необходимых мероприятий по энергосбережению и повышению энергетической эффективности муниципальных учреждений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 </w:t>
            </w:r>
          </w:p>
          <w:p w:rsidR="00B97F10" w:rsidRPr="005865DA" w:rsidRDefault="00B97F10" w:rsidP="009D553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-учет и контроль всех получаемых, производимых, транспортируемых и потребляемых энергоресурсов</w:t>
            </w:r>
          </w:p>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-широкая пропаганда энергосбережения;</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Перечень мероприятий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-энергосбережение и повышение энергетической эффективности в бюджетной сфере;</w:t>
            </w:r>
          </w:p>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энергосбережение и повышение энергетической эффективности в уличном освещении;</w:t>
            </w:r>
          </w:p>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-обеспечение учета производимых и потребляемых энергетических ресурсов;</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Показатели и индикаторы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-снизить количество потребляемых энергоресурсов в бюджетной сфере;</w:t>
            </w:r>
          </w:p>
          <w:p w:rsidR="00B97F10" w:rsidRPr="005865DA" w:rsidRDefault="00B97F10" w:rsidP="009D553D">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Снизить количество потребляемых энергоресурсов по уличному освещению</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Объем бюджетных ассигнований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7D5801">
            <w:pPr>
              <w:shd w:val="clear" w:color="auto" w:fill="FFFFFF"/>
              <w:spacing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Объем бюджетных ассигнований программы на весь срок реализации программы составляет4 тыс.руб., в том числе по годам: 2024 год - 2тыс.руб., 2025 год –1.0 тыс. руб.; 2026 год – 1.0 тыс.руб.</w:t>
            </w:r>
          </w:p>
        </w:tc>
      </w:tr>
      <w:tr w:rsidR="00B97F10" w:rsidRPr="005865DA">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9D553D">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Ожидаемые результаты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7D5801">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Снижение количества потребляемых энергоресурсов в бюджетной сфере на 3 %. Снизить количество потребляемых энергоресурсов по уличному освещению на 3 процента.</w:t>
            </w:r>
          </w:p>
        </w:tc>
      </w:tr>
    </w:tbl>
    <w:p w:rsidR="00B97F10" w:rsidRPr="005865DA" w:rsidRDefault="00B97F10" w:rsidP="009D553D">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 </w:t>
      </w:r>
    </w:p>
    <w:p w:rsidR="00B97F10" w:rsidRPr="005865DA" w:rsidRDefault="00B97F10" w:rsidP="009D553D">
      <w:pPr>
        <w:shd w:val="clear" w:color="auto" w:fill="FFFFFF"/>
        <w:spacing w:after="0" w:line="240" w:lineRule="auto"/>
        <w:ind w:firstLine="540"/>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B97F10" w:rsidRPr="005865DA" w:rsidRDefault="00B97F10" w:rsidP="009D553D">
      <w:pPr>
        <w:shd w:val="clear" w:color="auto" w:fill="FFFFFF"/>
        <w:spacing w:after="0" w:line="240" w:lineRule="auto"/>
        <w:ind w:firstLine="540"/>
        <w:rPr>
          <w:rFonts w:ascii="Times New Roman" w:hAnsi="Times New Roman" w:cs="Times New Roman"/>
          <w:sz w:val="24"/>
          <w:szCs w:val="24"/>
          <w:lang w:eastAsia="ru-RU"/>
        </w:rPr>
      </w:pP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 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муниципального образования,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 Необходимость решения проблемы энергосбережения и повышения энергетической эффективности программным методом обусловлена рядом причин, в частности:</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-снижением рисков неблагоприятного социально-экономического развития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w:t>
      </w:r>
    </w:p>
    <w:p w:rsidR="00B97F10" w:rsidRPr="005865DA"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снижением расходов местного бюджета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на оплату потребленных энергетических ресурсов;</w:t>
      </w:r>
    </w:p>
    <w:p w:rsidR="00B97F10" w:rsidRPr="005865DA"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97F10" w:rsidRPr="005865DA"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Приоритетами муниципальной политики при реализации программы  является комплексное внедрение энергосберегающих технологий в  социальной сфере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на основе реализации мероприятий по энергосбережению и повышению энергетической эффективности,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 Приоритетным инструментом управления энергосбережением и повышением энергетической эффективности в </w:t>
      </w:r>
      <w:r>
        <w:rPr>
          <w:rFonts w:ascii="Times New Roman" w:hAnsi="Times New Roman" w:cs="Times New Roman"/>
          <w:sz w:val="24"/>
          <w:szCs w:val="24"/>
          <w:lang w:eastAsia="ru-RU"/>
        </w:rPr>
        <w:t>Михайловском</w:t>
      </w:r>
      <w:r w:rsidRPr="005865DA">
        <w:rPr>
          <w:rFonts w:ascii="Times New Roman" w:hAnsi="Times New Roman" w:cs="Times New Roman"/>
          <w:sz w:val="24"/>
          <w:szCs w:val="24"/>
          <w:lang w:eastAsia="ru-RU"/>
        </w:rPr>
        <w:t xml:space="preserve"> сельсовете Черемисиновского района Курской области является программный метод.</w:t>
      </w:r>
    </w:p>
    <w:p w:rsidR="00B97F10" w:rsidRPr="005865DA"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Цель Программы – достижение заданных темпов повышения энергетической эффективности при передаче и потреблении энергетических ресурсов в </w:t>
      </w:r>
      <w:r>
        <w:rPr>
          <w:rFonts w:ascii="Times New Roman" w:hAnsi="Times New Roman" w:cs="Times New Roman"/>
          <w:sz w:val="24"/>
          <w:szCs w:val="24"/>
          <w:lang w:eastAsia="ru-RU"/>
        </w:rPr>
        <w:t>Михайловском</w:t>
      </w:r>
      <w:r w:rsidRPr="005865DA">
        <w:rPr>
          <w:rFonts w:ascii="Times New Roman" w:hAnsi="Times New Roman" w:cs="Times New Roman"/>
          <w:sz w:val="24"/>
          <w:szCs w:val="24"/>
          <w:lang w:eastAsia="ru-RU"/>
        </w:rPr>
        <w:t xml:space="preserve"> сельсовете Черемисиновского района Курской области и улучшение качества жизни населения.</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Задачами Программы по достижению поставленной цели являются:</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-анализ всех получаемых, транспортируемых и потребляемых энергоресурсов;</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-совершенствование нормативных и правовых условий для поддержки энергосбережения и повышения энергетической эффективности;</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-проведение обязательных энергетических обследований;</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-создание экономических, преимущественно рыночных, механизмов энергосберегающей деятельности;</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-нормирование энергопотребления в бюджетной сфере, частном жилищном фонде, уличном освещении;</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паспортизация потребителей энергетических ресурсов;</w:t>
      </w:r>
    </w:p>
    <w:p w:rsidR="00B97F10"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B97F10" w:rsidRPr="005865DA" w:rsidRDefault="00B97F10" w:rsidP="00B76C01">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-проведение необходимых мероприятий по энергосбережению и повышению энергетической эффективности муниципальных учреждений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w:t>
      </w:r>
    </w:p>
    <w:p w:rsidR="00B97F10" w:rsidRDefault="00B97F10" w:rsidP="005A122F">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Реализация программы будет осуществляться в 2024-2026 г.г.</w:t>
      </w:r>
    </w:p>
    <w:p w:rsidR="00B97F10" w:rsidRDefault="00B97F10" w:rsidP="005A122F">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 -завершение оснащения потребителей  приборами учета энергоресурсов;</w:t>
      </w:r>
    </w:p>
    <w:p w:rsidR="00B97F10" w:rsidRPr="005865DA" w:rsidRDefault="00B97F10" w:rsidP="005A122F">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-замена ламп накаливания на энергосберегающие лампы;-проведение информационной и образовательной деятельности по вопросам энергосбережения и повышения энергетической эффективности.</w:t>
      </w:r>
    </w:p>
    <w:p w:rsidR="00B97F10" w:rsidRPr="005865DA" w:rsidRDefault="00B97F10" w:rsidP="005A122F">
      <w:pPr>
        <w:shd w:val="clear" w:color="auto" w:fill="FFFFFF"/>
        <w:spacing w:after="0" w:line="240" w:lineRule="auto"/>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Сведения о показателях и индикаторах муниципальной программы</w:t>
      </w:r>
    </w:p>
    <w:p w:rsidR="00B97F10" w:rsidRDefault="00B97F10" w:rsidP="00252F37">
      <w:pPr>
        <w:shd w:val="clear" w:color="auto" w:fill="FFFFFF"/>
        <w:spacing w:after="0" w:line="240" w:lineRule="auto"/>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Снижение количества потребленных энергоресурсов на 3 процента ежегодно.</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B97F10" w:rsidRPr="005865DA" w:rsidRDefault="00B97F10" w:rsidP="00252F37">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5865DA">
        <w:rPr>
          <w:rFonts w:ascii="Times New Roman" w:hAnsi="Times New Roman" w:cs="Times New Roman"/>
          <w:sz w:val="24"/>
          <w:szCs w:val="24"/>
          <w:lang w:eastAsia="ru-RU"/>
        </w:rPr>
        <w:t xml:space="preserve">отребителями энергоресурсов за счет средств местного бюджета на территории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 являются: Администрация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w:t>
      </w:r>
    </w:p>
    <w:p w:rsidR="00B97F10" w:rsidRPr="005865DA" w:rsidRDefault="00B97F10" w:rsidP="00252F37">
      <w:pPr>
        <w:shd w:val="clear" w:color="auto" w:fill="FFFFFF"/>
        <w:spacing w:after="0" w:line="240" w:lineRule="auto"/>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Одним из приоритетных направлений в области энергосбережения и повышения энергетической эффективности в </w:t>
      </w:r>
      <w:r>
        <w:rPr>
          <w:rFonts w:ascii="Times New Roman" w:hAnsi="Times New Roman" w:cs="Times New Roman"/>
          <w:sz w:val="24"/>
          <w:szCs w:val="24"/>
          <w:lang w:eastAsia="ru-RU"/>
        </w:rPr>
        <w:t>Михайловском</w:t>
      </w:r>
      <w:r w:rsidRPr="005865DA">
        <w:rPr>
          <w:rFonts w:ascii="Times New Roman" w:hAnsi="Times New Roman" w:cs="Times New Roman"/>
          <w:sz w:val="24"/>
          <w:szCs w:val="24"/>
          <w:lang w:eastAsia="ru-RU"/>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Основными мероприятиями по реализации данного направления являются: разработка и реализация пообъектных мероприятий  в области энергосбережения и повышения энергетической эффективности. Перспективными являются, в частности, следующие мероприятия:</w:t>
      </w:r>
    </w:p>
    <w:p w:rsidR="00B97F10" w:rsidRPr="005865DA" w:rsidRDefault="00B97F10" w:rsidP="005C5BF8">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865DA">
        <w:rPr>
          <w:rFonts w:ascii="Times New Roman" w:hAnsi="Times New Roman" w:cs="Times New Roman"/>
          <w:sz w:val="24"/>
          <w:szCs w:val="24"/>
          <w:lang w:eastAsia="ru-RU"/>
        </w:rPr>
        <w:t>модернизация систем освещения с установкой энергосберегающих светильников и автоматизированных систем управления освещением;</w:t>
      </w:r>
    </w:p>
    <w:p w:rsidR="00B97F10" w:rsidRPr="005865DA" w:rsidRDefault="00B97F10" w:rsidP="00516D49">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865DA">
        <w:rPr>
          <w:rFonts w:ascii="Times New Roman" w:hAnsi="Times New Roman" w:cs="Times New Roman"/>
          <w:sz w:val="24"/>
          <w:szCs w:val="24"/>
          <w:lang w:eastAsia="ru-RU"/>
        </w:rPr>
        <w:t>утепление  зданий (утепление стен, замена окон), утепление тамбуров, входных дверей, ремонт кровель.</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Программные мероприятия в бюджетной </w:t>
      </w:r>
      <w:r>
        <w:rPr>
          <w:rFonts w:ascii="Times New Roman" w:hAnsi="Times New Roman" w:cs="Times New Roman"/>
          <w:sz w:val="24"/>
          <w:szCs w:val="24"/>
          <w:lang w:eastAsia="ru-RU"/>
        </w:rPr>
        <w:t xml:space="preserve">сфере представлены в Приложении </w:t>
      </w:r>
      <w:r w:rsidRPr="005865DA">
        <w:rPr>
          <w:rFonts w:ascii="Times New Roman" w:hAnsi="Times New Roman" w:cs="Times New Roman"/>
          <w:sz w:val="24"/>
          <w:szCs w:val="24"/>
          <w:lang w:eastAsia="ru-RU"/>
        </w:rPr>
        <w:t>№2.</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Обобщенная характеристика мер  регулирования: </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5865DA">
        <w:rPr>
          <w:rFonts w:ascii="Times New Roman" w:hAnsi="Times New Roman" w:cs="Times New Roman"/>
          <w:sz w:val="24"/>
          <w:szCs w:val="24"/>
          <w:lang w:eastAsia="ru-RU"/>
        </w:rPr>
        <w:t xml:space="preserve">еры государственного регулирования не предусмотрены. </w:t>
      </w:r>
    </w:p>
    <w:p w:rsidR="00B97F10" w:rsidRPr="005865DA"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Муниципальные задания в рамках реализации муниципальной программы не устанавливаются.</w:t>
      </w:r>
    </w:p>
    <w:p w:rsidR="00B97F10" w:rsidRPr="005865DA"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 Обобщенная характеристика основных мероприятий, реализуемых муниципальным образованием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предусматривает участие муниципальных образований Курской области в рамках их полномочий);</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Обоснования выделения подпрограмм: </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Муниципальная программа «Энергосбережение и повышение энергетической эффективности в муниципальном образовании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Включает одну подпрограмму «Энергосбережение в МО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Реализация подпрограмм муниципальной программы обеспечивает высокий уровень исполнения  муниципальной программы.</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 Обоснование объема финансовых ресурсов, необходимых для реализации муниципальной  программы: </w:t>
      </w:r>
    </w:p>
    <w:p w:rsidR="00B97F10" w:rsidRPr="005865DA"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Объем бюджетных ассигнований на реализацию муниципальной программы на 2024-2026г.г.  составляет 4000 рублей.</w:t>
      </w:r>
    </w:p>
    <w:p w:rsidR="00B97F10" w:rsidRPr="005A122F" w:rsidRDefault="00B97F10" w:rsidP="005A122F">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Дополнительные объемы не предполагается выделять на реализацию муниципальной программы. Однако в ходе ее реализации объемы могут быть пересмотрены в случае наличия обоснования для их выделения и  определения степени влияния выделенных объемов на показатели (индикаторы) муниципальной программы. Анализ рисков реализации муниципальной программы (подпрограммы) (вероятных явлений, событий, процессов, не зависящих от ответственного исполнителя, соисполнителей и участников муниципальной  программы (подпрограммы)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 (подпрограммы). Для оценки достижения цели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подпрограммы.Социальные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B97F10" w:rsidRPr="005865DA" w:rsidRDefault="00B97F10" w:rsidP="005A122F">
      <w:pPr>
        <w:shd w:val="clear" w:color="auto" w:fill="FFFFFF"/>
        <w:spacing w:after="0" w:line="240" w:lineRule="auto"/>
        <w:ind w:firstLine="540"/>
        <w:jc w:val="both"/>
        <w:rPr>
          <w:rFonts w:ascii="Times New Roman" w:hAnsi="Times New Roman" w:cs="Times New Roman"/>
          <w:b/>
          <w:bCs/>
          <w:sz w:val="24"/>
          <w:szCs w:val="24"/>
          <w:lang w:eastAsia="ru-RU"/>
        </w:rPr>
      </w:pPr>
      <w:r w:rsidRPr="005865DA">
        <w:rPr>
          <w:rFonts w:ascii="Times New Roman" w:hAnsi="Times New Roman" w:cs="Times New Roman"/>
          <w:b/>
          <w:bCs/>
          <w:sz w:val="24"/>
          <w:szCs w:val="24"/>
          <w:lang w:eastAsia="ru-RU"/>
        </w:rPr>
        <w:t>Методика оценки эффективности муниципальной программы</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Подпрограмма считается реализуемой с высоким уровнем эффективности, если значения 90% и более индикаторов подпрограммы соответствуют интервалам значений, установленным для высокого уровня эффективности; </w:t>
      </w:r>
    </w:p>
    <w:p w:rsidR="00B97F10"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865DA">
        <w:rPr>
          <w:rFonts w:ascii="Times New Roman" w:hAnsi="Times New Roman" w:cs="Times New Roman"/>
          <w:sz w:val="24"/>
          <w:szCs w:val="24"/>
          <w:lang w:eastAsia="ru-RU"/>
        </w:rPr>
        <w:t>не менее 90% мероприятий, запланированных на отчетный год, выполнены в полном объеме.</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 xml:space="preserve">Подпрограмма считается реализуемой с удовлетворительным уровнем эффективности, если значения 75% и более индикаторов подпрограммы соответствуют интервалам значений, установленным для высокого уровня эффективности; </w:t>
      </w:r>
    </w:p>
    <w:p w:rsidR="00B97F10" w:rsidRPr="005865DA" w:rsidRDefault="00B97F10" w:rsidP="005C5BF8">
      <w:pPr>
        <w:shd w:val="clear" w:color="auto" w:fill="FFFFFF"/>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865DA">
        <w:rPr>
          <w:rFonts w:ascii="Times New Roman" w:hAnsi="Times New Roman" w:cs="Times New Roman"/>
          <w:sz w:val="24"/>
          <w:szCs w:val="24"/>
          <w:lang w:eastAsia="ru-RU"/>
        </w:rPr>
        <w:t>не менее 75% мероприятий, запланированных на отчетный год, выполнены в полном объеме. Если реализация подпрограммы не отвечает приведенным выше критериям, уровень эффективности ее реализации признается неудовлетворительным.</w:t>
      </w:r>
    </w:p>
    <w:p w:rsidR="00B97F10" w:rsidRPr="005865DA" w:rsidRDefault="00B97F10" w:rsidP="005A122F">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A417AF">
      <w:pPr>
        <w:shd w:val="clear" w:color="auto" w:fill="FFFFFF"/>
        <w:spacing w:after="0" w:line="240" w:lineRule="auto"/>
        <w:jc w:val="center"/>
        <w:rPr>
          <w:rFonts w:ascii="Times New Roman" w:hAnsi="Times New Roman" w:cs="Times New Roman"/>
          <w:b/>
          <w:bCs/>
          <w:sz w:val="24"/>
          <w:szCs w:val="24"/>
          <w:lang w:eastAsia="ru-RU"/>
        </w:rPr>
      </w:pPr>
      <w:r w:rsidRPr="005865DA">
        <w:rPr>
          <w:rFonts w:ascii="Times New Roman" w:hAnsi="Times New Roman" w:cs="Times New Roman"/>
          <w:b/>
          <w:bCs/>
          <w:sz w:val="24"/>
          <w:szCs w:val="24"/>
          <w:lang w:eastAsia="ru-RU"/>
        </w:rPr>
        <w:t xml:space="preserve">ПАСПОРТ ПОДПРОГРАММЫ </w:t>
      </w:r>
    </w:p>
    <w:p w:rsidR="00B97F10" w:rsidRPr="005865DA" w:rsidRDefault="00B97F10" w:rsidP="00A417AF">
      <w:pPr>
        <w:shd w:val="clear" w:color="auto" w:fill="FFFFFF"/>
        <w:spacing w:after="0" w:line="240" w:lineRule="auto"/>
        <w:jc w:val="center"/>
        <w:rPr>
          <w:rFonts w:ascii="Times New Roman" w:hAnsi="Times New Roman" w:cs="Times New Roman"/>
          <w:sz w:val="24"/>
          <w:szCs w:val="24"/>
          <w:lang w:eastAsia="ru-RU"/>
        </w:rPr>
      </w:pPr>
    </w:p>
    <w:p w:rsidR="00B97F10" w:rsidRPr="005865DA" w:rsidRDefault="00B97F10" w:rsidP="00A417AF">
      <w:pPr>
        <w:shd w:val="clear" w:color="auto" w:fill="FFFFFF"/>
        <w:spacing w:after="0" w:line="240" w:lineRule="auto"/>
        <w:jc w:val="center"/>
        <w:rPr>
          <w:rFonts w:ascii="Times New Roman" w:hAnsi="Times New Roman" w:cs="Times New Roman"/>
          <w:b/>
          <w:bCs/>
          <w:sz w:val="24"/>
          <w:szCs w:val="24"/>
          <w:lang w:eastAsia="ru-RU"/>
        </w:rPr>
      </w:pPr>
      <w:r w:rsidRPr="005865DA">
        <w:rPr>
          <w:rFonts w:ascii="Times New Roman" w:hAnsi="Times New Roman" w:cs="Times New Roman"/>
          <w:b/>
          <w:bCs/>
          <w:sz w:val="24"/>
          <w:szCs w:val="24"/>
        </w:rPr>
        <w:t xml:space="preserve">Подпрограмма «Энергосбережение в </w:t>
      </w:r>
      <w:r>
        <w:rPr>
          <w:rFonts w:ascii="Times New Roman" w:hAnsi="Times New Roman" w:cs="Times New Roman"/>
          <w:b/>
          <w:bCs/>
          <w:sz w:val="24"/>
          <w:szCs w:val="24"/>
        </w:rPr>
        <w:t>муниципальном образовании</w:t>
      </w:r>
      <w:r w:rsidRPr="005865DA">
        <w:rPr>
          <w:rFonts w:ascii="Times New Roman" w:hAnsi="Times New Roman" w:cs="Times New Roman"/>
          <w:b/>
          <w:bCs/>
          <w:sz w:val="24"/>
          <w:szCs w:val="24"/>
        </w:rPr>
        <w:t xml:space="preserve"> «</w:t>
      </w:r>
      <w:r>
        <w:rPr>
          <w:rFonts w:ascii="Times New Roman" w:hAnsi="Times New Roman" w:cs="Times New Roman"/>
          <w:b/>
          <w:bCs/>
          <w:sz w:val="24"/>
          <w:szCs w:val="24"/>
        </w:rPr>
        <w:t>Михайловский</w:t>
      </w:r>
      <w:r w:rsidRPr="005865DA">
        <w:rPr>
          <w:rFonts w:ascii="Times New Roman" w:hAnsi="Times New Roman" w:cs="Times New Roman"/>
          <w:b/>
          <w:bCs/>
          <w:sz w:val="24"/>
          <w:szCs w:val="24"/>
        </w:rPr>
        <w:t xml:space="preserve">  сельсовет» Черемисиновского района Курской области» муниципальной </w:t>
      </w:r>
      <w:hyperlink r:id="rId5" w:history="1">
        <w:r w:rsidRPr="005865DA">
          <w:rPr>
            <w:rFonts w:ascii="Times New Roman" w:hAnsi="Times New Roman" w:cs="Times New Roman"/>
            <w:b/>
            <w:bCs/>
            <w:sz w:val="24"/>
            <w:szCs w:val="24"/>
          </w:rPr>
          <w:t>программы</w:t>
        </w:r>
      </w:hyperlink>
      <w:r w:rsidRPr="005865DA">
        <w:rPr>
          <w:rFonts w:ascii="Times New Roman" w:hAnsi="Times New Roman" w:cs="Times New Roman"/>
          <w:b/>
          <w:bCs/>
          <w:sz w:val="24"/>
          <w:szCs w:val="24"/>
        </w:rPr>
        <w:t xml:space="preserve"> «Энергосбережение и повышение энергетической эффективности» </w:t>
      </w:r>
      <w:r w:rsidRPr="00252F37">
        <w:rPr>
          <w:rFonts w:ascii="Times New Roman" w:hAnsi="Times New Roman" w:cs="Times New Roman"/>
          <w:b/>
          <w:sz w:val="24"/>
          <w:szCs w:val="24"/>
        </w:rPr>
        <w:t>муниципального образования</w:t>
      </w:r>
      <w:r w:rsidRPr="005865DA">
        <w:rPr>
          <w:rFonts w:ascii="Times New Roman" w:hAnsi="Times New Roman" w:cs="Times New Roman"/>
          <w:b/>
          <w:bCs/>
          <w:sz w:val="24"/>
          <w:szCs w:val="24"/>
        </w:rPr>
        <w:t xml:space="preserve"> «</w:t>
      </w:r>
      <w:r>
        <w:rPr>
          <w:rFonts w:ascii="Times New Roman" w:hAnsi="Times New Roman" w:cs="Times New Roman"/>
          <w:b/>
          <w:bCs/>
          <w:sz w:val="24"/>
          <w:szCs w:val="24"/>
        </w:rPr>
        <w:t>Михайловский</w:t>
      </w:r>
      <w:r w:rsidRPr="005865DA">
        <w:rPr>
          <w:rFonts w:ascii="Times New Roman" w:hAnsi="Times New Roman" w:cs="Times New Roman"/>
          <w:b/>
          <w:bCs/>
          <w:sz w:val="24"/>
          <w:szCs w:val="24"/>
        </w:rPr>
        <w:t xml:space="preserve">  сельсовет» Черемисиновского района Курской области»</w:t>
      </w:r>
      <w:r w:rsidRPr="005865DA">
        <w:rPr>
          <w:rFonts w:ascii="Times New Roman" w:hAnsi="Times New Roman" w:cs="Times New Roman"/>
          <w:b/>
          <w:bCs/>
          <w:sz w:val="24"/>
          <w:szCs w:val="24"/>
          <w:lang w:eastAsia="ru-RU"/>
        </w:rPr>
        <w:t> </w:t>
      </w:r>
    </w:p>
    <w:p w:rsidR="00B97F10" w:rsidRPr="005865DA" w:rsidRDefault="00B97F10" w:rsidP="00A417AF">
      <w:pPr>
        <w:shd w:val="clear" w:color="auto" w:fill="FFFFFF"/>
        <w:spacing w:after="0" w:line="240" w:lineRule="auto"/>
        <w:jc w:val="center"/>
        <w:rPr>
          <w:rFonts w:ascii="Times New Roman" w:hAnsi="Times New Roman" w:cs="Times New Roman"/>
          <w:b/>
          <w:bCs/>
          <w:sz w:val="24"/>
          <w:szCs w:val="24"/>
          <w:lang w:eastAsia="ru-RU"/>
        </w:rPr>
      </w:pPr>
    </w:p>
    <w:tbl>
      <w:tblPr>
        <w:tblW w:w="99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27"/>
        <w:gridCol w:w="5173"/>
      </w:tblGrid>
      <w:tr w:rsidR="00B97F10" w:rsidRPr="005865D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Ответственный исполнитель Подпрограммы</w:t>
            </w:r>
          </w:p>
        </w:tc>
        <w:tc>
          <w:tcPr>
            <w:tcW w:w="5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Соисполнители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отсутствуют</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Участники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отсутствуют</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Программно-целевые инструменты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отсутствуют</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Цели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проведение эффективной энергосберегающей политики в муниципальном образовании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Задачи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B176A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-Повышение энергетической эффективности в бюджетной сфере и объектах благоустройства на территории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w:t>
            </w:r>
          </w:p>
          <w:p w:rsidR="00B97F10" w:rsidRPr="005865DA" w:rsidRDefault="00B97F10" w:rsidP="00B176A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-Развитие информационного обеспечения мероприятий по энергосбережению и повышению энергетической эффективности.</w:t>
            </w:r>
          </w:p>
          <w:p w:rsidR="00B97F10" w:rsidRPr="005865DA" w:rsidRDefault="00B97F10" w:rsidP="00B176AD">
            <w:pPr>
              <w:shd w:val="clear" w:color="auto" w:fill="FFFFFF"/>
              <w:spacing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-Повышение объемов внедрения инновационных технологий для решения задач энергосбережения и повышения энергетической эффективности</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A417AF">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Целевые индикаторы</w:t>
            </w:r>
          </w:p>
          <w:p w:rsidR="00B97F10" w:rsidRPr="005865DA" w:rsidRDefault="00B97F10" w:rsidP="00A417AF">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и показатели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B176A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-Доля объемов электрической энергии, газа и воды,  (далее - ЭЭ), расчеты за которую осуществляются с использованием приборов учета в бюджетной сфере, объектах благоустройства, органах местного самоуправления.</w:t>
            </w:r>
          </w:p>
          <w:p w:rsidR="00B97F10" w:rsidRPr="005865DA" w:rsidRDefault="00B97F10" w:rsidP="00B176A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-Экономия электрической энергии, воды, газа,  в натуральном и стоимостном  выражении по учреждениям бюджетной сферы, органов местного самоуправления, объектов благоустройства, оплата за которые осуществляется за счет средств местного бюджета.</w:t>
            </w:r>
          </w:p>
          <w:p w:rsidR="00B97F10" w:rsidRPr="005865DA" w:rsidRDefault="00B97F10" w:rsidP="00B176A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-Доля расходов местного  бюджета на обеспечение энергетическими ресурсами  учреждений, органов местного самоуправления, объектов благоустройства. В расходах местного бюджета</w:t>
            </w:r>
          </w:p>
          <w:p w:rsidR="00B97F10" w:rsidRPr="005865DA" w:rsidRDefault="00B97F10" w:rsidP="00B176AD">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-Динамика расходов бюджета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на обеспечение энергетическими ресурсами  муниципальных учреждений, органов местного самоуправления, объектов благоустройства</w:t>
            </w:r>
          </w:p>
          <w:p w:rsidR="00B97F10" w:rsidRPr="005865DA" w:rsidRDefault="00B97F10" w:rsidP="00B176AD">
            <w:pPr>
              <w:shd w:val="clear" w:color="auto" w:fill="FFFFFF"/>
              <w:spacing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-Число энергосервисных договоров (контрактов), заключенных муниципальными заказчиками.</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FF5845">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Этапы и сроки реализации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B91021">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В три этапа 2024-2026г.г.</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FF5845">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Объем бюджетных ассигнований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5C3923">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объем бюджетных ассигнований на реализацию подпрограммы в 2024-2026г.г. за счет средств местного бюджета составляет 4 тыс. руб., в том числе:</w:t>
            </w:r>
          </w:p>
          <w:p w:rsidR="00B97F10" w:rsidRPr="005865DA" w:rsidRDefault="00B97F10" w:rsidP="005C3923">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 2024г.- 2,0тыс.руб.</w:t>
            </w:r>
          </w:p>
          <w:p w:rsidR="00B97F10" w:rsidRPr="005865DA" w:rsidRDefault="00B97F10" w:rsidP="005C3923">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2025г. -  1,0 тыс.руб.</w:t>
            </w:r>
          </w:p>
          <w:p w:rsidR="00B97F10" w:rsidRPr="005865DA" w:rsidRDefault="00B97F10" w:rsidP="00364189">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2026г. – 1,0 тыс. руб.</w:t>
            </w:r>
          </w:p>
        </w:tc>
      </w:tr>
      <w:tr w:rsidR="00B97F10" w:rsidRPr="005865D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B97F10" w:rsidRPr="005865DA" w:rsidRDefault="00B97F10" w:rsidP="00FF5845">
            <w:pPr>
              <w:shd w:val="clear" w:color="auto" w:fill="FFFFFF"/>
              <w:spacing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Ожидаемые результаты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B97F10" w:rsidRPr="005865DA" w:rsidRDefault="00B97F10" w:rsidP="00FF5845">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Снижение потребления энергоресурсов в бюджетной сфере, органах местного самоуправления, объектах благоустройства.</w:t>
            </w:r>
          </w:p>
        </w:tc>
      </w:tr>
    </w:tbl>
    <w:p w:rsidR="00B97F10" w:rsidRPr="005865DA" w:rsidRDefault="00B97F10" w:rsidP="00FF5845">
      <w:pPr>
        <w:shd w:val="clear" w:color="auto" w:fill="FFFFFF"/>
        <w:spacing w:after="0" w:line="341" w:lineRule="atLeast"/>
        <w:rPr>
          <w:rFonts w:ascii="Times New Roman" w:hAnsi="Times New Roman" w:cs="Times New Roman"/>
          <w:sz w:val="24"/>
          <w:szCs w:val="24"/>
          <w:lang w:eastAsia="ru-RU"/>
        </w:rPr>
      </w:pPr>
    </w:p>
    <w:p w:rsidR="00B97F10" w:rsidRPr="005865DA" w:rsidRDefault="00B97F10" w:rsidP="00FF5845">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Характеристика сферы реализации подпрограммы,описание основных проблем в указанной сфере и прогнозе развития</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Энергосбережение и повышение энергетической эффективности - один из резервных источников экономического роста региональной экономики.</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В настоящее время без активной практической работы по реализации энергосберегающей  политики потребление топливно-энергетических ресурсов невозможно. Поэтому необходимо активно использовать все преимущества энергосбережения для снижения объемов затрат в бюджетном  секторе, органах местного самоуправления, объектах благоустройства.</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На муниципальном  уровне решение поставленных федеральным законом задач, связанных с энергосбережением и повышением энергетической эффективности, должно осуществляться в рамках настоящей муниципальной  программы посредством реализации следующих мероприятий:</w:t>
      </w:r>
      <w:r>
        <w:rPr>
          <w:rFonts w:ascii="Times New Roman" w:hAnsi="Times New Roman" w:cs="Times New Roman"/>
          <w:sz w:val="24"/>
          <w:szCs w:val="24"/>
          <w:lang w:eastAsia="ru-RU"/>
        </w:rPr>
        <w:t xml:space="preserve"> </w:t>
      </w:r>
    </w:p>
    <w:p w:rsidR="00B97F10" w:rsidRPr="005865DA"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 бюджетной сфере - наведение порядка в учете потребляемых энергоресурсов для снижения энергопотребления, внедрение первоочередных малозатратных и среднезатратных мероприятий.</w:t>
      </w:r>
    </w:p>
    <w:p w:rsidR="00B97F10" w:rsidRPr="005865DA"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Бюджетная сфера является значимым потребителем энергоресурсов. Структура  потребления ТЭР в 2023 году бюджетными учреждениями, на объектах благоустройства (уличное освещение), органами местного самоуправления. При этом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снижение потребления ТЭР в организациях и учреждениях бюджетной сферы должно ежегодно сокращаться на 3% в сопоставимых условиях. В рамках выполнения настоящей муниципальной  программы для  муниципальных учреждений, объектов благоустройства, органом местного самоуправления, должны быть реализованы энергосберегающие мероприятия и проведено внедрение энергоэффективного оборудования и материалов, в том числе:</w:t>
      </w:r>
    </w:p>
    <w:p w:rsidR="00B97F10" w:rsidRPr="005865DA" w:rsidRDefault="00B97F10" w:rsidP="00252F37">
      <w:pPr>
        <w:shd w:val="clear" w:color="auto" w:fill="FFFFFF"/>
        <w:spacing w:after="0" w:line="341"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5865DA">
        <w:rPr>
          <w:rFonts w:ascii="Times New Roman" w:hAnsi="Times New Roman" w:cs="Times New Roman"/>
          <w:sz w:val="24"/>
          <w:szCs w:val="24"/>
          <w:lang w:eastAsia="ru-RU"/>
        </w:rPr>
        <w:t>становка приборов учета;</w:t>
      </w:r>
    </w:p>
    <w:p w:rsidR="00B97F10" w:rsidRPr="005865DA" w:rsidRDefault="00B97F10" w:rsidP="00252F37">
      <w:pPr>
        <w:shd w:val="clear" w:color="auto" w:fill="FFFFFF"/>
        <w:spacing w:after="0" w:line="341"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5865DA">
        <w:rPr>
          <w:rFonts w:ascii="Times New Roman" w:hAnsi="Times New Roman" w:cs="Times New Roman"/>
          <w:sz w:val="24"/>
          <w:szCs w:val="24"/>
          <w:lang w:eastAsia="ru-RU"/>
        </w:rPr>
        <w:t>становка энергосберегающих ламп;</w:t>
      </w:r>
    </w:p>
    <w:p w:rsidR="00B97F10" w:rsidRPr="005865DA" w:rsidRDefault="00B97F10" w:rsidP="005C5BF8">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Использование энергоэффективного оборудования с низким потреблением  энергии;</w:t>
      </w:r>
    </w:p>
    <w:p w:rsidR="00B97F10" w:rsidRPr="005865DA" w:rsidRDefault="00B97F10" w:rsidP="00372AE8">
      <w:pPr>
        <w:shd w:val="clear" w:color="auto" w:fill="FFFFFF"/>
        <w:spacing w:after="0" w:line="341" w:lineRule="atLeast"/>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5865DA">
        <w:rPr>
          <w:rFonts w:ascii="Times New Roman" w:hAnsi="Times New Roman" w:cs="Times New Roman"/>
          <w:sz w:val="24"/>
          <w:szCs w:val="24"/>
          <w:lang w:eastAsia="ru-RU"/>
        </w:rPr>
        <w:t>роведение анализа потребления ресурсов.</w:t>
      </w:r>
    </w:p>
    <w:p w:rsidR="00B97F10" w:rsidRPr="005865DA" w:rsidRDefault="00B97F10" w:rsidP="00372AE8">
      <w:pPr>
        <w:shd w:val="clear" w:color="auto" w:fill="FFFFFF"/>
        <w:spacing w:after="0" w:line="341" w:lineRule="atLeast"/>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Основными направлениями по реализации мероприятий энергосбережения и повышения энергоэффективности являются:</w:t>
      </w:r>
    </w:p>
    <w:p w:rsidR="00B97F10" w:rsidRPr="005865DA" w:rsidRDefault="00B97F10" w:rsidP="00372AE8">
      <w:pPr>
        <w:shd w:val="clear" w:color="auto" w:fill="FFFFFF"/>
        <w:spacing w:after="0" w:line="341" w:lineRule="atLeast"/>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проведение энергетических обследований организаций и последующая их паспортизация;</w:t>
      </w:r>
    </w:p>
    <w:p w:rsidR="00B97F10" w:rsidRPr="005865DA" w:rsidRDefault="00B97F10" w:rsidP="00372AE8">
      <w:pPr>
        <w:shd w:val="clear" w:color="auto" w:fill="FFFFFF"/>
        <w:spacing w:after="0" w:line="341" w:lineRule="atLeast"/>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разработка и реализация по объектных мероприятий  в области энергосбережения и повышения энергетической эффективности.</w:t>
      </w:r>
    </w:p>
    <w:p w:rsidR="00B97F10" w:rsidRPr="005865DA" w:rsidRDefault="00B97F10" w:rsidP="00B934C8">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Приоритеты муниципальной  политики в сфере реализации Подпрограммы, цели, задачи и показатели (индикаторы)достижения целей и решения задач, описание основныхожидаемых конечных результатов подпрограммы, срокови контрольных этапов реализации подпрограммы</w:t>
      </w:r>
    </w:p>
    <w:p w:rsidR="00B97F10" w:rsidRDefault="00B97F10" w:rsidP="00B934C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Приоритетами муниципальной политики в сфере реализации подпрограммы в соответствии с Указом Президента Российской Федерации от 4 июня 2008 г. N 889 "О некоторых мерах по повышению энергетической и экологической эффективности российской экономики" и Энергетической стратегией России на период до 2030 года, утвержденной Распоряжением Правительства Российской Федерации от 13 ноября 2009 года N 1715-р, являются: снижение энергопотребления на 3 процента в бюджетной сфере, Администрацией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 и уличному освещению; создание благоприятной экономической среды для энергосбережения и повышения энергетической эффективности;</w:t>
      </w:r>
      <w:r>
        <w:rPr>
          <w:rFonts w:ascii="Times New Roman" w:hAnsi="Times New Roman" w:cs="Times New Roman"/>
          <w:sz w:val="24"/>
          <w:szCs w:val="24"/>
          <w:lang w:eastAsia="ru-RU"/>
        </w:rPr>
        <w:t xml:space="preserve"> </w:t>
      </w:r>
    </w:p>
    <w:p w:rsidR="00B97F10" w:rsidRDefault="00B97F10" w:rsidP="00B934C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Целью подпрограммы является проведение эффективной энергосберегающей политики в муниципальном образовании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Для достижения указанной цели решаются следующие задачи подпрограммы:</w:t>
      </w:r>
    </w:p>
    <w:p w:rsidR="00B97F10" w:rsidRDefault="00B97F10" w:rsidP="00B934C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повышение энергетической эффективности в органах власти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 бюдж</w:t>
      </w:r>
      <w:r>
        <w:rPr>
          <w:rFonts w:ascii="Times New Roman" w:hAnsi="Times New Roman" w:cs="Times New Roman"/>
          <w:sz w:val="24"/>
          <w:szCs w:val="24"/>
          <w:lang w:eastAsia="ru-RU"/>
        </w:rPr>
        <w:t>етной сфере, уличном освещении;</w:t>
      </w:r>
    </w:p>
    <w:p w:rsidR="00B97F10" w:rsidRDefault="00B97F10" w:rsidP="00B934C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развитие информационного обеспечения мероприятий по энергосбережению и повышению энергетической эффективности;повышение энергосбережения и повышения энергетической эффективности путем проведения энергосберегающих  мероприятий.</w:t>
      </w:r>
    </w:p>
    <w:p w:rsidR="00B97F10" w:rsidRPr="005865DA" w:rsidRDefault="00B97F10" w:rsidP="00B934C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Целевыми показателями (индикаторами) достижения целей и решения задач подпрограммы являются:доля объемов электрической энергии, газа, воды,  (далее - ЭЭ), расчеты за которые осуществляются с использованием приборов учета  в общем объеме ЭЭ, потребляемой  за счет средств местного бюджета; экономия электрической энергии, газа, воды, потребляемым за счет средств местного бюджета,  в натуральном и стоимостном  выражении. Сведения о  показателях (индикаторах) подпрограммы представлены в приложении N 1 к муниципальной программе.</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Ожидаемыми конечными результатами реализации подпрограммы являются:</w:t>
      </w:r>
    </w:p>
    <w:p w:rsidR="00B97F10" w:rsidRPr="005865DA" w:rsidRDefault="00B97F10" w:rsidP="00B934C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эффективное использования топливно-энергетических ресурсов в бюджетной сфере и благоустройстве.</w:t>
      </w:r>
    </w:p>
    <w:p w:rsidR="00B97F10" w:rsidRPr="002127D4" w:rsidRDefault="00B97F10" w:rsidP="002127D4">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Срок реализации подпрограммы -  в один этап.</w:t>
      </w:r>
    </w:p>
    <w:p w:rsidR="00B97F10" w:rsidRPr="005865DA" w:rsidRDefault="00B97F10" w:rsidP="00B934C8">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Оценка результатов реализации технического потенциалаи мероприятий подпрограммы</w:t>
      </w:r>
    </w:p>
    <w:p w:rsidR="00B97F10" w:rsidRPr="005865DA" w:rsidRDefault="00B97F10" w:rsidP="002127D4">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Суммарное и количественное сокращение потребления ТЭР  за период реализации программы 2024-2026   годах  составляет: бюджетная сфера - на 3 процента, уличное освещение – на 3 процента.</w:t>
      </w:r>
    </w:p>
    <w:p w:rsidR="00B97F10" w:rsidRPr="005865DA" w:rsidRDefault="00B97F10" w:rsidP="00F46EB1">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Характеристика основных мероприятий подпрограммы</w:t>
      </w:r>
    </w:p>
    <w:p w:rsidR="00B97F10" w:rsidRPr="005865DA" w:rsidRDefault="00B97F10" w:rsidP="00F46EB1">
      <w:pPr>
        <w:shd w:val="clear" w:color="auto" w:fill="FFFFFF"/>
        <w:spacing w:after="0" w:line="341"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ab/>
        <w:t>В рамках подпрограммы выделяются основные мероприятия:</w:t>
      </w:r>
    </w:p>
    <w:p w:rsidR="00B97F10" w:rsidRPr="005865DA" w:rsidRDefault="00B97F10" w:rsidP="005C5BF8">
      <w:pPr>
        <w:shd w:val="clear" w:color="auto" w:fill="FFFFFF"/>
        <w:spacing w:after="0" w:line="341" w:lineRule="atLeast"/>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ab/>
        <w:t xml:space="preserve">1. Основное мероприятие </w:t>
      </w:r>
    </w:p>
    <w:p w:rsidR="00B97F10" w:rsidRPr="005865DA" w:rsidRDefault="00B97F10" w:rsidP="00372AE8">
      <w:pPr>
        <w:shd w:val="clear" w:color="auto" w:fill="FFFFFF"/>
        <w:spacing w:after="0" w:line="341" w:lineRule="atLeast"/>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1.1  «Мероприятия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Курской области в области энергосбережения и энергоэффективности, в том числе:</w:t>
      </w:r>
    </w:p>
    <w:p w:rsidR="00B97F10" w:rsidRPr="005865DA" w:rsidRDefault="00B97F10" w:rsidP="005C5BF8">
      <w:pPr>
        <w:shd w:val="clear" w:color="auto" w:fill="FFFFFF"/>
        <w:spacing w:after="0" w:line="341" w:lineRule="atLeast"/>
        <w:ind w:firstLine="708"/>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Анализ потребляемых энергетических ресурсов оплачиваемых за счет средств местного бюджета по уличному освещению, газопотреблению, элек</w:t>
      </w:r>
      <w:r>
        <w:rPr>
          <w:rFonts w:ascii="Times New Roman" w:hAnsi="Times New Roman" w:cs="Times New Roman"/>
          <w:sz w:val="24"/>
          <w:szCs w:val="24"/>
          <w:lang w:eastAsia="ru-RU"/>
        </w:rPr>
        <w:t>тропотреблению, водопотреблению;</w:t>
      </w:r>
    </w:p>
    <w:p w:rsidR="00B97F10" w:rsidRPr="005865DA" w:rsidRDefault="00B97F10" w:rsidP="00372AE8">
      <w:pPr>
        <w:shd w:val="clear" w:color="auto" w:fill="FFFFFF"/>
        <w:spacing w:after="0" w:line="341" w:lineRule="atLeast"/>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Поверка счетчиков и их установка при необходимости;</w:t>
      </w:r>
    </w:p>
    <w:p w:rsidR="00B97F10" w:rsidRPr="005865DA" w:rsidRDefault="00B97F10" w:rsidP="00372AE8">
      <w:pPr>
        <w:shd w:val="clear" w:color="auto" w:fill="FFFFFF"/>
        <w:spacing w:after="0" w:line="341" w:lineRule="atLeast"/>
        <w:ind w:firstLine="567"/>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Установка энергосберегающих ламп на сетях уличного освещения, в бюджетных учреждениях.</w:t>
      </w:r>
    </w:p>
    <w:p w:rsidR="00B97F10" w:rsidRPr="002127D4" w:rsidRDefault="00B97F10" w:rsidP="002127D4">
      <w:pPr>
        <w:shd w:val="clear" w:color="auto" w:fill="FFFFFF"/>
        <w:spacing w:after="0" w:line="341" w:lineRule="atLeast"/>
        <w:ind w:firstLine="708"/>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Пропаганда среди населения и бюджетной сфере мероприятий по энергосбережению.</w:t>
      </w:r>
    </w:p>
    <w:p w:rsidR="00B97F10" w:rsidRPr="005865DA" w:rsidRDefault="00B97F10" w:rsidP="00F46EB1">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Характеристика мер государственного регулирования</w:t>
      </w:r>
    </w:p>
    <w:p w:rsidR="00B97F10" w:rsidRPr="002127D4" w:rsidRDefault="00B97F10" w:rsidP="002127D4">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Меры государственного регулирования экономического характера в сфере реализации подпрограммы не предусматриваются.</w:t>
      </w:r>
    </w:p>
    <w:p w:rsidR="00B97F10" w:rsidRPr="005865DA" w:rsidRDefault="00B97F10" w:rsidP="00F46EB1">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Прогноз сводных показателей муниципальных заданийпо этапам реализации подпрограммы (при оказании муниципальными учреждениями муниципальных услуг (работ)в рамках подпрограммы)</w:t>
      </w:r>
    </w:p>
    <w:p w:rsidR="00B97F10" w:rsidRPr="002127D4" w:rsidRDefault="00B97F10" w:rsidP="002127D4">
      <w:pPr>
        <w:shd w:val="clear" w:color="auto" w:fill="FFFFFF"/>
        <w:spacing w:after="0" w:line="341" w:lineRule="atLeast"/>
        <w:ind w:firstLine="708"/>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Муниципальные задания не установлены в рамках подпрограммы 1.</w:t>
      </w:r>
    </w:p>
    <w:p w:rsidR="00B97F10" w:rsidRPr="005865DA" w:rsidRDefault="00B97F10" w:rsidP="00597F14">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Обоснование объема финансовых ресурсов, необходимых для реализации подпрограммы</w:t>
      </w:r>
    </w:p>
    <w:p w:rsidR="00B97F10" w:rsidRPr="005865DA"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Для реализации подпрограммы 1 требуется ресурсное обеспечение в объеме 4000 руб.</w:t>
      </w:r>
    </w:p>
    <w:p w:rsidR="00B97F10" w:rsidRPr="005865DA"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Указанный объем средств необходим для:выполнения требования законодательства об энергосбережении в части установки приборов учета энергоресурсов;ежегодного снижения потребления энергоресурсов учреждениями на 3%.</w:t>
      </w:r>
    </w:p>
    <w:p w:rsidR="00B97F10" w:rsidRPr="005865DA"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Объем ежегодных расходов, связанных с финансовым обеспечением государственной программы за счет местного бюджета, устанавливается решением Собрания депутатов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 о бюджете муниципального образования «</w:t>
      </w:r>
      <w:r>
        <w:rPr>
          <w:rFonts w:ascii="Times New Roman" w:hAnsi="Times New Roman" w:cs="Times New Roman"/>
          <w:sz w:val="24"/>
          <w:szCs w:val="24"/>
          <w:lang w:eastAsia="ru-RU"/>
        </w:rPr>
        <w:t>Михайловский</w:t>
      </w:r>
      <w:r w:rsidRPr="005865DA">
        <w:rPr>
          <w:rFonts w:ascii="Times New Roman" w:hAnsi="Times New Roman" w:cs="Times New Roman"/>
          <w:sz w:val="24"/>
          <w:szCs w:val="24"/>
          <w:lang w:eastAsia="ru-RU"/>
        </w:rPr>
        <w:t xml:space="preserve"> сельсовет» Черемисиновского района  на очередной финансовый год и плановый период.</w:t>
      </w:r>
    </w:p>
    <w:p w:rsidR="00B97F10" w:rsidRPr="005865DA" w:rsidRDefault="00B97F10" w:rsidP="00F46EB1">
      <w:pPr>
        <w:shd w:val="clear" w:color="auto" w:fill="FFFFFF"/>
        <w:spacing w:after="0" w:line="341" w:lineRule="atLeast"/>
        <w:jc w:val="center"/>
        <w:rPr>
          <w:rFonts w:ascii="Times New Roman" w:hAnsi="Times New Roman" w:cs="Times New Roman"/>
          <w:b/>
          <w:bCs/>
          <w:sz w:val="24"/>
          <w:szCs w:val="24"/>
          <w:lang w:eastAsia="ru-RU"/>
        </w:rPr>
      </w:pPr>
    </w:p>
    <w:p w:rsidR="00B97F10" w:rsidRPr="005865DA" w:rsidRDefault="00B97F10" w:rsidP="00F46EB1">
      <w:pPr>
        <w:shd w:val="clear" w:color="auto" w:fill="FFFFFF"/>
        <w:spacing w:after="0" w:line="341" w:lineRule="atLeast"/>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Анализ рисков реализации муниципальной программыи описание мер управления рисками при реализации</w:t>
      </w:r>
      <w:r>
        <w:rPr>
          <w:rFonts w:ascii="Times New Roman" w:hAnsi="Times New Roman" w:cs="Times New Roman"/>
          <w:b/>
          <w:bCs/>
          <w:sz w:val="24"/>
          <w:szCs w:val="24"/>
          <w:lang w:eastAsia="ru-RU"/>
        </w:rPr>
        <w:t xml:space="preserve"> </w:t>
      </w:r>
      <w:r w:rsidRPr="005865DA">
        <w:rPr>
          <w:rFonts w:ascii="Times New Roman" w:hAnsi="Times New Roman" w:cs="Times New Roman"/>
          <w:b/>
          <w:bCs/>
          <w:sz w:val="24"/>
          <w:szCs w:val="24"/>
          <w:lang w:eastAsia="ru-RU"/>
        </w:rPr>
        <w:t>подпрограммы</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 рискам, которые могут оказать влияние на решение поставленных в подпрограмме задач, относятся:</w:t>
      </w:r>
      <w:r>
        <w:rPr>
          <w:rFonts w:ascii="Times New Roman" w:hAnsi="Times New Roman" w:cs="Times New Roman"/>
          <w:sz w:val="24"/>
          <w:szCs w:val="24"/>
          <w:lang w:eastAsia="ru-RU"/>
        </w:rPr>
        <w:t xml:space="preserve"> </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r>
        <w:rPr>
          <w:rFonts w:ascii="Times New Roman" w:hAnsi="Times New Roman" w:cs="Times New Roman"/>
          <w:sz w:val="24"/>
          <w:szCs w:val="24"/>
          <w:lang w:eastAsia="ru-RU"/>
        </w:rPr>
        <w:t xml:space="preserve"> </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неэффективность организации и управления процессом реализации положений основных мероприятий подпрограммы;</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неэффективное использование бюджетных средств;</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неэффективное и необоснованное перераспределение средств в ходе исполнения подпрограммы;недостаток денежных средств  на реализацию мероприятий под программы;</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отсутствие или недостаточность межведомственной координации в ходе реализации подпрограммы.</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Управление рисками государственной программы и ее подпрограмм будет осуществляться на основе:</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разработки и внедрения эффективной системы контроля реализации подпрограммы и ее подпрограмм, а также эффективного использования бюджетных средств;</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 проведения регулярной оценки результативности и эффективности реализации основных мероприятий подпрограммы;</w:t>
      </w:r>
    </w:p>
    <w:p w:rsidR="00B97F10"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 расчета отдельных мероприятий в разрезе адресных перечней;</w:t>
      </w:r>
    </w:p>
    <w:p w:rsidR="00B97F10" w:rsidRPr="005865DA" w:rsidRDefault="00B97F10" w:rsidP="005C5BF8">
      <w:pPr>
        <w:shd w:val="clear" w:color="auto" w:fill="FFFFFF"/>
        <w:spacing w:after="0" w:line="341" w:lineRule="atLeast"/>
        <w:ind w:firstLine="540"/>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оперативного реагирования путем внесения изменений в подпрограмму снижающих воздействие негативных факторов на выполнение целевых показателей.</w:t>
      </w:r>
    </w:p>
    <w:p w:rsidR="00B97F10" w:rsidRDefault="00B97F10" w:rsidP="002127D4">
      <w:pPr>
        <w:shd w:val="clear" w:color="auto" w:fill="FFFFFF"/>
        <w:spacing w:after="0" w:line="240" w:lineRule="auto"/>
        <w:jc w:val="right"/>
        <w:rPr>
          <w:rFonts w:ascii="Times New Roman" w:hAnsi="Times New Roman" w:cs="Times New Roman"/>
          <w:sz w:val="24"/>
          <w:szCs w:val="24"/>
          <w:lang w:eastAsia="ru-RU"/>
        </w:rPr>
      </w:pPr>
    </w:p>
    <w:p w:rsidR="00B97F10" w:rsidRDefault="00B97F10" w:rsidP="002127D4">
      <w:pPr>
        <w:shd w:val="clear" w:color="auto" w:fill="FFFFFF"/>
        <w:spacing w:after="0" w:line="240" w:lineRule="auto"/>
        <w:jc w:val="right"/>
        <w:rPr>
          <w:rFonts w:ascii="Times New Roman" w:hAnsi="Times New Roman" w:cs="Times New Roman"/>
          <w:sz w:val="24"/>
          <w:szCs w:val="24"/>
          <w:lang w:eastAsia="ru-RU"/>
        </w:rPr>
      </w:pPr>
    </w:p>
    <w:p w:rsidR="00B97F10" w:rsidRDefault="00B97F10" w:rsidP="002127D4">
      <w:pPr>
        <w:shd w:val="clear" w:color="auto" w:fill="FFFFFF"/>
        <w:spacing w:after="0" w:line="240" w:lineRule="auto"/>
        <w:jc w:val="right"/>
        <w:rPr>
          <w:rFonts w:ascii="Times New Roman" w:hAnsi="Times New Roman" w:cs="Times New Roman"/>
          <w:sz w:val="24"/>
          <w:szCs w:val="24"/>
          <w:lang w:eastAsia="ru-RU"/>
        </w:rPr>
      </w:pPr>
    </w:p>
    <w:p w:rsidR="00B97F10" w:rsidRDefault="00B97F10" w:rsidP="002127D4">
      <w:pPr>
        <w:shd w:val="clear" w:color="auto" w:fill="FFFFFF"/>
        <w:spacing w:after="0" w:line="240" w:lineRule="auto"/>
        <w:jc w:val="right"/>
        <w:rPr>
          <w:rFonts w:ascii="Times New Roman" w:hAnsi="Times New Roman" w:cs="Times New Roman"/>
          <w:sz w:val="24"/>
          <w:szCs w:val="24"/>
          <w:lang w:eastAsia="ru-RU"/>
        </w:rPr>
      </w:pPr>
    </w:p>
    <w:p w:rsidR="00B97F10" w:rsidRDefault="00B97F10" w:rsidP="00372AE8">
      <w:pPr>
        <w:shd w:val="clear" w:color="auto" w:fill="FFFFFF"/>
        <w:spacing w:after="0" w:line="240" w:lineRule="auto"/>
        <w:rPr>
          <w:rFonts w:ascii="Times New Roman" w:hAnsi="Times New Roman" w:cs="Times New Roman"/>
          <w:sz w:val="24"/>
          <w:szCs w:val="24"/>
          <w:lang w:eastAsia="ru-RU"/>
        </w:rPr>
      </w:pPr>
    </w:p>
    <w:p w:rsidR="00B97F10" w:rsidRDefault="00B97F10" w:rsidP="00372AE8">
      <w:pPr>
        <w:shd w:val="clear" w:color="auto" w:fill="FFFFFF"/>
        <w:spacing w:after="0" w:line="240" w:lineRule="auto"/>
        <w:rPr>
          <w:rFonts w:ascii="Times New Roman" w:hAnsi="Times New Roman" w:cs="Times New Roman"/>
          <w:sz w:val="24"/>
          <w:szCs w:val="24"/>
          <w:lang w:eastAsia="ru-RU"/>
        </w:rPr>
      </w:pPr>
    </w:p>
    <w:p w:rsidR="00B97F10" w:rsidRDefault="00B97F10" w:rsidP="00372AE8">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Приложение №1</w:t>
      </w:r>
    </w:p>
    <w:p w:rsidR="00B97F10" w:rsidRPr="005865DA" w:rsidRDefault="00B97F10" w:rsidP="002127D4">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 муниципальной  программе</w:t>
      </w:r>
    </w:p>
    <w:p w:rsidR="00B97F10" w:rsidRDefault="00B97F10" w:rsidP="002127D4">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«Энергосбережение и повышение энергетической </w:t>
      </w:r>
    </w:p>
    <w:p w:rsidR="00B97F10" w:rsidRDefault="00B97F10" w:rsidP="002127D4">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lang w:eastAsia="ru-RU"/>
        </w:rPr>
        <w:t xml:space="preserve">эффективности» </w:t>
      </w:r>
      <w:r>
        <w:rPr>
          <w:rFonts w:ascii="Times New Roman" w:hAnsi="Times New Roman" w:cs="Times New Roman"/>
          <w:sz w:val="24"/>
          <w:szCs w:val="24"/>
        </w:rPr>
        <w:t>муниципального образования</w:t>
      </w:r>
    </w:p>
    <w:p w:rsidR="00B97F10" w:rsidRDefault="00B97F10" w:rsidP="002127D4">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w:t>
      </w:r>
    </w:p>
    <w:p w:rsidR="00B97F10" w:rsidRDefault="00B97F10" w:rsidP="002127D4">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rPr>
        <w:t>Черемисиновского района Курской области»</w:t>
      </w:r>
    </w:p>
    <w:p w:rsidR="00B97F10" w:rsidRPr="005865DA" w:rsidRDefault="00B97F10" w:rsidP="002127D4">
      <w:pPr>
        <w:shd w:val="clear" w:color="auto" w:fill="FFFFFF"/>
        <w:spacing w:after="0" w:line="240" w:lineRule="auto"/>
        <w:jc w:val="right"/>
        <w:rPr>
          <w:rFonts w:ascii="Times New Roman" w:hAnsi="Times New Roman" w:cs="Times New Roman"/>
          <w:sz w:val="24"/>
          <w:szCs w:val="24"/>
          <w:lang w:eastAsia="ru-RU"/>
        </w:rPr>
      </w:pPr>
    </w:p>
    <w:p w:rsidR="00B97F10" w:rsidRPr="002127D4" w:rsidRDefault="00B97F10" w:rsidP="009D553D">
      <w:pPr>
        <w:shd w:val="clear" w:color="auto" w:fill="FFFFFF"/>
        <w:spacing w:before="195" w:after="195" w:line="341" w:lineRule="atLeast"/>
        <w:jc w:val="center"/>
        <w:rPr>
          <w:rFonts w:ascii="Times New Roman" w:hAnsi="Times New Roman" w:cs="Times New Roman"/>
          <w:b/>
          <w:bCs/>
          <w:sz w:val="30"/>
          <w:szCs w:val="30"/>
          <w:lang w:eastAsia="ru-RU"/>
        </w:rPr>
      </w:pPr>
      <w:r>
        <w:rPr>
          <w:rFonts w:ascii="Times New Roman" w:hAnsi="Times New Roman" w:cs="Times New Roman"/>
          <w:b/>
          <w:bCs/>
          <w:sz w:val="30"/>
          <w:szCs w:val="30"/>
          <w:lang w:eastAsia="ru-RU"/>
        </w:rPr>
        <w:t>С</w:t>
      </w:r>
      <w:r w:rsidRPr="002127D4">
        <w:rPr>
          <w:rFonts w:ascii="Times New Roman" w:hAnsi="Times New Roman" w:cs="Times New Roman"/>
          <w:b/>
          <w:bCs/>
          <w:sz w:val="30"/>
          <w:szCs w:val="30"/>
          <w:lang w:eastAsia="ru-RU"/>
        </w:rPr>
        <w:t>веденияо показателях (индикаторах) муниципальной программы</w:t>
      </w:r>
      <w:r>
        <w:rPr>
          <w:rFonts w:ascii="Times New Roman" w:hAnsi="Times New Roman" w:cs="Times New Roman"/>
          <w:b/>
          <w:bCs/>
          <w:sz w:val="30"/>
          <w:szCs w:val="30"/>
          <w:lang w:eastAsia="ru-RU"/>
        </w:rPr>
        <w:t xml:space="preserve"> </w:t>
      </w:r>
      <w:r w:rsidRPr="002127D4">
        <w:rPr>
          <w:rFonts w:ascii="Times New Roman" w:hAnsi="Times New Roman" w:cs="Times New Roman"/>
          <w:b/>
          <w:bCs/>
          <w:sz w:val="30"/>
          <w:szCs w:val="30"/>
          <w:lang w:eastAsia="ru-RU"/>
        </w:rPr>
        <w:t>«</w:t>
      </w:r>
      <w:r>
        <w:rPr>
          <w:rFonts w:ascii="Times New Roman" w:hAnsi="Times New Roman" w:cs="Times New Roman"/>
          <w:b/>
          <w:bCs/>
          <w:sz w:val="30"/>
          <w:szCs w:val="30"/>
          <w:lang w:eastAsia="ru-RU"/>
        </w:rPr>
        <w:t>Э</w:t>
      </w:r>
      <w:r w:rsidRPr="002127D4">
        <w:rPr>
          <w:rFonts w:ascii="Times New Roman" w:hAnsi="Times New Roman" w:cs="Times New Roman"/>
          <w:b/>
          <w:bCs/>
          <w:sz w:val="30"/>
          <w:szCs w:val="30"/>
          <w:lang w:eastAsia="ru-RU"/>
        </w:rPr>
        <w:t xml:space="preserve">нергосбережение и повышение энергетической эффективности в </w:t>
      </w:r>
      <w:r>
        <w:rPr>
          <w:rFonts w:ascii="Times New Roman" w:hAnsi="Times New Roman" w:cs="Times New Roman"/>
          <w:b/>
          <w:bCs/>
          <w:sz w:val="30"/>
          <w:szCs w:val="30"/>
        </w:rPr>
        <w:t>муниципальном образовании</w:t>
      </w:r>
      <w:r w:rsidRPr="002127D4">
        <w:rPr>
          <w:rFonts w:ascii="Times New Roman" w:hAnsi="Times New Roman" w:cs="Times New Roman"/>
          <w:b/>
          <w:bCs/>
          <w:sz w:val="30"/>
          <w:szCs w:val="30"/>
        </w:rPr>
        <w:t xml:space="preserve"> "</w:t>
      </w:r>
      <w:r>
        <w:rPr>
          <w:rFonts w:ascii="Times New Roman" w:hAnsi="Times New Roman" w:cs="Times New Roman"/>
          <w:b/>
          <w:bCs/>
          <w:sz w:val="30"/>
          <w:szCs w:val="30"/>
        </w:rPr>
        <w:t>Михайловский сельсовет" Ч</w:t>
      </w:r>
      <w:r w:rsidRPr="002127D4">
        <w:rPr>
          <w:rFonts w:ascii="Times New Roman" w:hAnsi="Times New Roman" w:cs="Times New Roman"/>
          <w:b/>
          <w:bCs/>
          <w:sz w:val="30"/>
          <w:szCs w:val="30"/>
        </w:rPr>
        <w:t xml:space="preserve">еремисиновского района </w:t>
      </w:r>
      <w:r>
        <w:rPr>
          <w:rFonts w:ascii="Times New Roman" w:hAnsi="Times New Roman" w:cs="Times New Roman"/>
          <w:b/>
          <w:bCs/>
          <w:sz w:val="30"/>
          <w:szCs w:val="30"/>
        </w:rPr>
        <w:t>К</w:t>
      </w:r>
      <w:r w:rsidRPr="002127D4">
        <w:rPr>
          <w:rFonts w:ascii="Times New Roman" w:hAnsi="Times New Roman" w:cs="Times New Roman"/>
          <w:b/>
          <w:bCs/>
          <w:sz w:val="30"/>
          <w:szCs w:val="30"/>
        </w:rPr>
        <w:t>урской области»</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5"/>
        <w:gridCol w:w="2613"/>
        <w:gridCol w:w="1688"/>
        <w:gridCol w:w="4233"/>
      </w:tblGrid>
      <w:tr w:rsidR="00B97F10" w:rsidRPr="005865DA" w:rsidTr="002127D4">
        <w:tc>
          <w:tcPr>
            <w:tcW w:w="1495"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 п.п.</w:t>
            </w:r>
          </w:p>
        </w:tc>
        <w:tc>
          <w:tcPr>
            <w:tcW w:w="2613" w:type="dxa"/>
            <w:vMerge w:val="restart"/>
          </w:tcPr>
          <w:p w:rsidR="00B97F10" w:rsidRPr="005865DA" w:rsidRDefault="00B97F10" w:rsidP="00597F14">
            <w:pPr>
              <w:shd w:val="clear" w:color="auto" w:fill="FFFFFF"/>
              <w:spacing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Наименование показателя</w:t>
            </w:r>
          </w:p>
          <w:p w:rsidR="00B97F10" w:rsidRPr="005865DA" w:rsidRDefault="00B97F10" w:rsidP="00597F14">
            <w:pPr>
              <w:shd w:val="clear" w:color="auto" w:fill="FFFFFF"/>
              <w:spacing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индикатора</w:t>
            </w:r>
          </w:p>
        </w:tc>
        <w:tc>
          <w:tcPr>
            <w:tcW w:w="1688"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Ед. изм.</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Значенияпоказателей</w:t>
            </w:r>
          </w:p>
        </w:tc>
      </w:tr>
      <w:tr w:rsidR="00B97F10" w:rsidRPr="005865DA" w:rsidTr="002127D4">
        <w:tc>
          <w:tcPr>
            <w:tcW w:w="1495" w:type="dxa"/>
            <w:vMerge/>
            <w:vAlign w:val="center"/>
          </w:tcPr>
          <w:p w:rsidR="00B97F10" w:rsidRPr="005865DA" w:rsidRDefault="00B97F10" w:rsidP="00691598">
            <w:pPr>
              <w:shd w:val="clear" w:color="auto" w:fill="FFFFFF"/>
              <w:spacing w:before="195" w:after="195" w:line="341" w:lineRule="atLeast"/>
              <w:jc w:val="center"/>
              <w:rPr>
                <w:rFonts w:ascii="Times New Roman" w:hAnsi="Times New Roman" w:cs="Times New Roman"/>
                <w:sz w:val="24"/>
                <w:szCs w:val="24"/>
                <w:lang w:eastAsia="ru-RU"/>
              </w:rPr>
            </w:pPr>
          </w:p>
        </w:tc>
        <w:tc>
          <w:tcPr>
            <w:tcW w:w="2613" w:type="dxa"/>
            <w:vMerge/>
            <w:vAlign w:val="center"/>
          </w:tcPr>
          <w:p w:rsidR="00B97F10" w:rsidRPr="005865DA" w:rsidRDefault="00B97F10" w:rsidP="00691598">
            <w:pPr>
              <w:shd w:val="clear" w:color="auto" w:fill="FFFFFF"/>
              <w:spacing w:before="195" w:after="195" w:line="341" w:lineRule="atLeast"/>
              <w:jc w:val="center"/>
              <w:rPr>
                <w:rFonts w:ascii="Times New Roman" w:hAnsi="Times New Roman" w:cs="Times New Roman"/>
                <w:sz w:val="24"/>
                <w:szCs w:val="24"/>
                <w:lang w:eastAsia="ru-RU"/>
              </w:rPr>
            </w:pPr>
          </w:p>
        </w:tc>
        <w:tc>
          <w:tcPr>
            <w:tcW w:w="1688" w:type="dxa"/>
            <w:vMerge/>
            <w:vAlign w:val="center"/>
          </w:tcPr>
          <w:p w:rsidR="00B97F10" w:rsidRPr="005865DA" w:rsidRDefault="00B97F10" w:rsidP="00691598">
            <w:pPr>
              <w:shd w:val="clear" w:color="auto" w:fill="FFFFFF"/>
              <w:spacing w:before="195" w:after="195" w:line="341" w:lineRule="atLeast"/>
              <w:jc w:val="center"/>
              <w:rPr>
                <w:rFonts w:ascii="Times New Roman" w:hAnsi="Times New Roman" w:cs="Times New Roman"/>
                <w:sz w:val="24"/>
                <w:szCs w:val="24"/>
                <w:lang w:eastAsia="ru-RU"/>
              </w:rPr>
            </w:pPr>
          </w:p>
        </w:tc>
        <w:tc>
          <w:tcPr>
            <w:tcW w:w="4233" w:type="dxa"/>
          </w:tcPr>
          <w:p w:rsidR="00B97F10" w:rsidRPr="005865DA" w:rsidRDefault="00B97F10" w:rsidP="00691598">
            <w:pPr>
              <w:shd w:val="clear" w:color="auto" w:fill="FFFFFF"/>
              <w:spacing w:before="195" w:after="195" w:line="341" w:lineRule="atLeast"/>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2024-2026г.</w:t>
            </w:r>
          </w:p>
        </w:tc>
      </w:tr>
      <w:tr w:rsidR="00B97F10" w:rsidRPr="005865DA" w:rsidTr="002127D4">
        <w:tc>
          <w:tcPr>
            <w:tcW w:w="10029" w:type="dxa"/>
            <w:gridSpan w:val="4"/>
          </w:tcPr>
          <w:p w:rsidR="00B97F10" w:rsidRPr="005865DA" w:rsidRDefault="00B97F10" w:rsidP="002127D4">
            <w:pPr>
              <w:shd w:val="clear" w:color="auto" w:fill="FFFFFF"/>
              <w:spacing w:before="195" w:after="195" w:line="341" w:lineRule="atLeast"/>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Программа «Энергосбережение и повышение энергетической эффективности» </w:t>
            </w:r>
            <w:r>
              <w:rPr>
                <w:rFonts w:ascii="Times New Roman" w:hAnsi="Times New Roman" w:cs="Times New Roman"/>
                <w:sz w:val="24"/>
                <w:szCs w:val="24"/>
              </w:rPr>
              <w:t xml:space="preserve">муниципального образования </w:t>
            </w:r>
            <w:r w:rsidRPr="005865DA">
              <w:rPr>
                <w:rFonts w:ascii="Times New Roman" w:hAnsi="Times New Roman" w:cs="Times New Roman"/>
                <w:sz w:val="24"/>
                <w:szCs w:val="24"/>
              </w:rPr>
              <w:t>«</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w:t>
            </w:r>
            <w:r>
              <w:rPr>
                <w:rFonts w:ascii="Times New Roman" w:hAnsi="Times New Roman" w:cs="Times New Roman"/>
                <w:sz w:val="24"/>
                <w:szCs w:val="24"/>
              </w:rPr>
              <w:t xml:space="preserve"> </w:t>
            </w:r>
            <w:r w:rsidRPr="005865DA">
              <w:rPr>
                <w:rFonts w:ascii="Times New Roman" w:hAnsi="Times New Roman" w:cs="Times New Roman"/>
                <w:sz w:val="24"/>
                <w:szCs w:val="24"/>
              </w:rPr>
              <w:t>Черемисиновского района Курской области</w:t>
            </w:r>
            <w:r>
              <w:rPr>
                <w:rFonts w:ascii="Times New Roman" w:hAnsi="Times New Roman" w:cs="Times New Roman"/>
                <w:sz w:val="24"/>
                <w:szCs w:val="24"/>
              </w:rPr>
              <w:t>»</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1.</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Экономия электрической энергии в натуральном выражении</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Тыс.квт.час.</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6,7</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2.</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Экономия электрической энергии в стоимостном выражении</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Тыс.рублей</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42,4</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3.</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Экономия природного газа, в натуральном выражении</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Тыс.куб.м.</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6,4</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Экономия газа  в стоимостном выражении</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Тыс.рублей</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31,3</w:t>
            </w:r>
          </w:p>
        </w:tc>
      </w:tr>
      <w:tr w:rsidR="00B97F10" w:rsidRPr="005865DA" w:rsidTr="002127D4">
        <w:tc>
          <w:tcPr>
            <w:tcW w:w="10029" w:type="dxa"/>
            <w:gridSpan w:val="4"/>
          </w:tcPr>
          <w:p w:rsidR="00B97F10" w:rsidRPr="005865DA" w:rsidRDefault="00B97F10" w:rsidP="00372AE8">
            <w:pPr>
              <w:shd w:val="clear" w:color="auto" w:fill="FFFFFF"/>
              <w:spacing w:before="195" w:after="195" w:line="341" w:lineRule="atLeast"/>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Подпрограмма </w:t>
            </w:r>
            <w:r w:rsidRPr="005865DA">
              <w:rPr>
                <w:rFonts w:ascii="Times New Roman" w:hAnsi="Times New Roman" w:cs="Times New Roman"/>
                <w:sz w:val="24"/>
                <w:szCs w:val="24"/>
              </w:rPr>
              <w:t xml:space="preserve">«Энергосбережение в </w:t>
            </w:r>
            <w:r>
              <w:rPr>
                <w:rFonts w:ascii="Times New Roman" w:hAnsi="Times New Roman" w:cs="Times New Roman"/>
                <w:sz w:val="24"/>
                <w:szCs w:val="24"/>
              </w:rPr>
              <w:t>муниципальном образовании</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 муниципальной </w:t>
            </w:r>
            <w:hyperlink r:id="rId6" w:history="1">
              <w:r w:rsidRPr="005865DA">
                <w:rPr>
                  <w:rFonts w:ascii="Times New Roman" w:hAnsi="Times New Roman" w:cs="Times New Roman"/>
                  <w:sz w:val="24"/>
                  <w:szCs w:val="24"/>
                </w:rPr>
                <w:t>программы</w:t>
              </w:r>
            </w:hyperlink>
            <w:r w:rsidRPr="005865DA">
              <w:rPr>
                <w:rFonts w:ascii="Times New Roman" w:hAnsi="Times New Roman" w:cs="Times New Roman"/>
                <w:sz w:val="24"/>
                <w:szCs w:val="24"/>
              </w:rPr>
              <w:t xml:space="preserve"> «Энергосбережение и повышение энергетической эффективности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w:t>
            </w:r>
            <w:r w:rsidRPr="005865DA">
              <w:rPr>
                <w:rFonts w:ascii="Times New Roman" w:hAnsi="Times New Roman" w:cs="Times New Roman"/>
                <w:sz w:val="24"/>
                <w:szCs w:val="24"/>
                <w:lang w:eastAsia="ru-RU"/>
              </w:rPr>
              <w:t> </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1.</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электроэнергии потребляемой за счет средств местного бюджета</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процентов</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100</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2.</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Доля объема газа, расчеты за который осуществляются с использованием приборов учета, в общем объеме газа потребляемого  за счет средств местного бюджета</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процентов</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100</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3.</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Доля объема воды, расчеты за которую осуществляются с использованием приборов учета, в общем объеме воды  потребляемой  за счет средств местного бюджета</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процентов</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0</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Доля расходов местного бюджета на оплату топливно-энергетических ресурсов в общем объеме расходов</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процентов</w:t>
            </w: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10</w:t>
            </w:r>
          </w:p>
        </w:tc>
      </w:tr>
      <w:tr w:rsidR="00B97F10" w:rsidRPr="005865DA" w:rsidTr="002127D4">
        <w:tc>
          <w:tcPr>
            <w:tcW w:w="149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5.</w:t>
            </w:r>
          </w:p>
        </w:tc>
        <w:tc>
          <w:tcPr>
            <w:tcW w:w="261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Число энергосервисных договоров, заключенных муниципальными заказчиками</w:t>
            </w:r>
          </w:p>
        </w:tc>
        <w:tc>
          <w:tcPr>
            <w:tcW w:w="1688"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c>
          <w:tcPr>
            <w:tcW w:w="4233"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1</w:t>
            </w:r>
          </w:p>
        </w:tc>
      </w:tr>
    </w:tbl>
    <w:p w:rsidR="00B97F10" w:rsidRDefault="00B97F10" w:rsidP="006A2E7A">
      <w:pPr>
        <w:shd w:val="clear" w:color="auto" w:fill="FFFFFF"/>
        <w:spacing w:before="195" w:after="195" w:line="341" w:lineRule="atLeast"/>
        <w:rPr>
          <w:rFonts w:ascii="Times New Roman" w:hAnsi="Times New Roman" w:cs="Times New Roman"/>
          <w:sz w:val="24"/>
          <w:szCs w:val="24"/>
          <w:lang w:eastAsia="ru-RU"/>
        </w:rPr>
        <w:sectPr w:rsidR="00B97F10" w:rsidSect="006A2E7A">
          <w:pgSz w:w="11907" w:h="16839" w:code="9"/>
          <w:pgMar w:top="1134" w:right="851" w:bottom="1134" w:left="1418" w:header="0" w:footer="0" w:gutter="0"/>
          <w:cols w:space="708"/>
          <w:docGrid w:linePitch="299"/>
        </w:sectPr>
      </w:pPr>
    </w:p>
    <w:p w:rsidR="00B97F10" w:rsidRPr="005865DA" w:rsidRDefault="00B97F10" w:rsidP="006A2E7A">
      <w:pPr>
        <w:shd w:val="clear" w:color="auto" w:fill="FFFFFF"/>
        <w:spacing w:before="195" w:after="195" w:line="341" w:lineRule="atLeast"/>
        <w:rPr>
          <w:rFonts w:ascii="Times New Roman" w:hAnsi="Times New Roman" w:cs="Times New Roman"/>
          <w:sz w:val="24"/>
          <w:szCs w:val="24"/>
          <w:lang w:eastAsia="ru-RU"/>
        </w:rPr>
      </w:pP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Приложение №2</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 муниципальной  программе</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«Энергосбережение и повышение энергетической</w:t>
      </w:r>
    </w:p>
    <w:p w:rsidR="00B97F10" w:rsidRDefault="00B97F10" w:rsidP="003126EE">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lang w:eastAsia="ru-RU"/>
        </w:rPr>
        <w:t xml:space="preserve">эффективности» </w:t>
      </w:r>
      <w:r>
        <w:rPr>
          <w:rFonts w:ascii="Times New Roman" w:hAnsi="Times New Roman" w:cs="Times New Roman"/>
          <w:sz w:val="24"/>
          <w:szCs w:val="24"/>
        </w:rPr>
        <w:t>муниципального образования</w:t>
      </w:r>
    </w:p>
    <w:p w:rsidR="00B97F10" w:rsidRDefault="00B97F10" w:rsidP="003126EE">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сельсовет»Черемисиновского района </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rPr>
        <w:t>Курской области»</w:t>
      </w:r>
    </w:p>
    <w:p w:rsidR="00B97F10" w:rsidRPr="005865DA" w:rsidRDefault="00B97F10" w:rsidP="009D553D">
      <w:pPr>
        <w:shd w:val="clear" w:color="auto" w:fill="FFFFFF"/>
        <w:spacing w:before="195" w:after="0" w:line="240" w:lineRule="auto"/>
        <w:jc w:val="center"/>
        <w:rPr>
          <w:rFonts w:ascii="Times New Roman" w:hAnsi="Times New Roman" w:cs="Times New Roman"/>
          <w:b/>
          <w:bCs/>
          <w:sz w:val="24"/>
          <w:szCs w:val="24"/>
        </w:rPr>
      </w:pPr>
      <w:r w:rsidRPr="005865DA">
        <w:rPr>
          <w:rFonts w:ascii="Times New Roman" w:hAnsi="Times New Roman" w:cs="Times New Roman"/>
          <w:b/>
          <w:bCs/>
          <w:sz w:val="24"/>
          <w:szCs w:val="24"/>
          <w:lang w:eastAsia="ru-RU"/>
        </w:rPr>
        <w:t>ПЕРЕЧЕНЬ ОСНОВНЫХ МЕРОПРИЯТИЙ МУНИЦИПАЛЬНОЙ ПРОГРАММЫ «ЭНЕРГОСБЕРЕЖЕНИЕ И ПОВЫШЕНИЕ ЭНЕРГЕТИЧЕСКОЙ ЭФФЕКТИВНОСТИ</w:t>
      </w:r>
      <w:r w:rsidRPr="002127D4">
        <w:rPr>
          <w:rFonts w:ascii="Times New Roman" w:hAnsi="Times New Roman" w:cs="Times New Roman"/>
          <w:sz w:val="24"/>
          <w:szCs w:val="24"/>
        </w:rPr>
        <w:t xml:space="preserve"> </w:t>
      </w:r>
      <w:r w:rsidRPr="002127D4">
        <w:rPr>
          <w:rFonts w:ascii="Times New Roman" w:hAnsi="Times New Roman" w:cs="Times New Roman"/>
          <w:b/>
          <w:sz w:val="24"/>
          <w:szCs w:val="24"/>
        </w:rPr>
        <w:t>МУНИЦИПАЛЬНОГО ОБРАЗОВАНИЯ</w:t>
      </w:r>
      <w:r>
        <w:rPr>
          <w:rFonts w:ascii="Times New Roman" w:hAnsi="Times New Roman" w:cs="Times New Roman"/>
          <w:sz w:val="24"/>
          <w:szCs w:val="24"/>
        </w:rPr>
        <w:t xml:space="preserve"> </w:t>
      </w:r>
      <w:r w:rsidRPr="005865DA">
        <w:rPr>
          <w:rFonts w:ascii="Times New Roman" w:hAnsi="Times New Roman" w:cs="Times New Roman"/>
          <w:b/>
          <w:bCs/>
          <w:sz w:val="24"/>
          <w:szCs w:val="24"/>
        </w:rPr>
        <w:t>"</w:t>
      </w:r>
      <w:r>
        <w:rPr>
          <w:rFonts w:ascii="Times New Roman" w:hAnsi="Times New Roman" w:cs="Times New Roman"/>
          <w:b/>
          <w:bCs/>
          <w:sz w:val="24"/>
          <w:szCs w:val="24"/>
        </w:rPr>
        <w:t>МИХАЙЛОВСКИЙ</w:t>
      </w:r>
      <w:r w:rsidRPr="005865DA">
        <w:rPr>
          <w:rFonts w:ascii="Times New Roman" w:hAnsi="Times New Roman" w:cs="Times New Roman"/>
          <w:b/>
          <w:bCs/>
          <w:sz w:val="24"/>
          <w:szCs w:val="24"/>
        </w:rPr>
        <w:t xml:space="preserve"> СЕЛЬСОВЕТ" ЧЕРЕМИСИНОВСКОГО РАЙОНА КУРСКОЙ ОБЛАСТИ»</w:t>
      </w:r>
    </w:p>
    <w:tbl>
      <w:tblPr>
        <w:tblW w:w="148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166"/>
        <w:gridCol w:w="377"/>
        <w:gridCol w:w="1843"/>
        <w:gridCol w:w="1417"/>
        <w:gridCol w:w="1411"/>
        <w:gridCol w:w="2133"/>
        <w:gridCol w:w="1843"/>
        <w:gridCol w:w="3118"/>
      </w:tblGrid>
      <w:tr w:rsidR="00B97F10" w:rsidRPr="005865DA" w:rsidTr="003053CD">
        <w:tc>
          <w:tcPr>
            <w:tcW w:w="540"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N п/п</w:t>
            </w:r>
          </w:p>
        </w:tc>
        <w:tc>
          <w:tcPr>
            <w:tcW w:w="2543" w:type="dxa"/>
            <w:gridSpan w:val="2"/>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Номер и наименование основного мероприятия</w:t>
            </w:r>
          </w:p>
        </w:tc>
        <w:tc>
          <w:tcPr>
            <w:tcW w:w="1843"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Ответственный исполнитель</w:t>
            </w:r>
          </w:p>
        </w:tc>
        <w:tc>
          <w:tcPr>
            <w:tcW w:w="2828" w:type="dxa"/>
            <w:gridSpan w:val="2"/>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Срок</w:t>
            </w:r>
          </w:p>
        </w:tc>
        <w:tc>
          <w:tcPr>
            <w:tcW w:w="2133"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Ожидаемый непосредственный результат (краткое описание)</w:t>
            </w:r>
          </w:p>
        </w:tc>
        <w:tc>
          <w:tcPr>
            <w:tcW w:w="1843"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Последствия нереализации основного мероприятия</w:t>
            </w:r>
          </w:p>
        </w:tc>
        <w:tc>
          <w:tcPr>
            <w:tcW w:w="3118"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Связь</w:t>
            </w:r>
          </w:p>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 с показателями программы (подпрограммы)</w:t>
            </w:r>
          </w:p>
        </w:tc>
      </w:tr>
      <w:tr w:rsidR="00B97F10" w:rsidRPr="005865DA" w:rsidTr="003053CD">
        <w:tc>
          <w:tcPr>
            <w:tcW w:w="540" w:type="dxa"/>
            <w:vMerge/>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c>
          <w:tcPr>
            <w:tcW w:w="2543" w:type="dxa"/>
            <w:gridSpan w:val="2"/>
            <w:vMerge/>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c>
          <w:tcPr>
            <w:tcW w:w="1843" w:type="dxa"/>
            <w:vMerge/>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c>
          <w:tcPr>
            <w:tcW w:w="1417"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начала реализации</w:t>
            </w:r>
          </w:p>
        </w:tc>
        <w:tc>
          <w:tcPr>
            <w:tcW w:w="141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окончания реализации</w:t>
            </w:r>
          </w:p>
        </w:tc>
        <w:tc>
          <w:tcPr>
            <w:tcW w:w="2133" w:type="dxa"/>
            <w:vMerge/>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c>
          <w:tcPr>
            <w:tcW w:w="1843" w:type="dxa"/>
            <w:vMerge/>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c>
          <w:tcPr>
            <w:tcW w:w="3118" w:type="dxa"/>
            <w:vMerge/>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r>
      <w:tr w:rsidR="00B97F10" w:rsidRPr="005865DA" w:rsidTr="003053CD">
        <w:tc>
          <w:tcPr>
            <w:tcW w:w="14848" w:type="dxa"/>
            <w:gridSpan w:val="9"/>
          </w:tcPr>
          <w:p w:rsidR="00B97F10" w:rsidRPr="005865DA" w:rsidRDefault="00B97F10" w:rsidP="005C5BF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Подпрограмма </w:t>
            </w:r>
            <w:r w:rsidRPr="005865DA">
              <w:rPr>
                <w:rFonts w:ascii="Times New Roman" w:hAnsi="Times New Roman" w:cs="Times New Roman"/>
                <w:sz w:val="24"/>
                <w:szCs w:val="24"/>
              </w:rPr>
              <w:t xml:space="preserve">«Энергосбережение в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 муниципальной </w:t>
            </w:r>
            <w:hyperlink r:id="rId7" w:history="1">
              <w:r w:rsidRPr="005865DA">
                <w:rPr>
                  <w:rFonts w:ascii="Times New Roman" w:hAnsi="Times New Roman" w:cs="Times New Roman"/>
                  <w:sz w:val="24"/>
                  <w:szCs w:val="24"/>
                </w:rPr>
                <w:t>программы</w:t>
              </w:r>
            </w:hyperlink>
            <w:r w:rsidRPr="005865DA">
              <w:rPr>
                <w:rFonts w:ascii="Times New Roman" w:hAnsi="Times New Roman" w:cs="Times New Roman"/>
                <w:sz w:val="24"/>
                <w:szCs w:val="24"/>
              </w:rPr>
              <w:t xml:space="preserve"> «Энергосбережение и повышение энергетической эффективности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w:t>
            </w:r>
            <w:r w:rsidRPr="005865DA">
              <w:rPr>
                <w:rFonts w:ascii="Times New Roman" w:hAnsi="Times New Roman" w:cs="Times New Roman"/>
                <w:sz w:val="24"/>
                <w:szCs w:val="24"/>
                <w:lang w:eastAsia="ru-RU"/>
              </w:rPr>
              <w:t> </w:t>
            </w:r>
          </w:p>
        </w:tc>
      </w:tr>
      <w:tr w:rsidR="00B97F10" w:rsidRPr="005865DA" w:rsidTr="003053CD">
        <w:tc>
          <w:tcPr>
            <w:tcW w:w="540" w:type="dxa"/>
          </w:tcPr>
          <w:p w:rsidR="00B97F10" w:rsidRPr="005865DA" w:rsidRDefault="00B97F10" w:rsidP="00691598">
            <w:pPr>
              <w:shd w:val="clear" w:color="auto" w:fill="FFFFFF"/>
              <w:spacing w:before="195" w:after="0" w:line="240" w:lineRule="auto"/>
              <w:jc w:val="center"/>
              <w:rPr>
                <w:rFonts w:ascii="Times New Roman" w:hAnsi="Times New Roman" w:cs="Times New Roman"/>
                <w:lang w:eastAsia="ru-RU"/>
              </w:rPr>
            </w:pPr>
            <w:r w:rsidRPr="005865DA">
              <w:rPr>
                <w:rFonts w:ascii="Times New Roman" w:hAnsi="Times New Roman" w:cs="Times New Roman"/>
                <w:lang w:eastAsia="ru-RU"/>
              </w:rPr>
              <w:t>1.</w:t>
            </w:r>
          </w:p>
        </w:tc>
        <w:tc>
          <w:tcPr>
            <w:tcW w:w="2166" w:type="dxa"/>
          </w:tcPr>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 xml:space="preserve">Основное мероприятие </w:t>
            </w:r>
          </w:p>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1.1. Разработка энергосберегающих мероприятий, внедрение энергоэффективного оборудования и материалов в том числе:-установка или замена приборов учета;-проведение по объектных мероприятий по энергосбережению и энерго эффективности;-утепление зданий;-внедрение энергосберегающих технологий в системах освещения и водоснабжения.</w:t>
            </w:r>
          </w:p>
        </w:tc>
        <w:tc>
          <w:tcPr>
            <w:tcW w:w="2220" w:type="dxa"/>
            <w:gridSpan w:val="2"/>
          </w:tcPr>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 xml:space="preserve">Администрация </w:t>
            </w:r>
            <w:r>
              <w:rPr>
                <w:rFonts w:ascii="Times New Roman" w:hAnsi="Times New Roman" w:cs="Times New Roman"/>
                <w:lang w:eastAsia="ru-RU"/>
              </w:rPr>
              <w:t>Михайловского</w:t>
            </w:r>
            <w:r w:rsidRPr="005865DA">
              <w:rPr>
                <w:rFonts w:ascii="Times New Roman" w:hAnsi="Times New Roman" w:cs="Times New Roman"/>
                <w:lang w:eastAsia="ru-RU"/>
              </w:rPr>
              <w:t xml:space="preserve"> сельсовета Черемисиновского района Курской области</w:t>
            </w:r>
          </w:p>
        </w:tc>
        <w:tc>
          <w:tcPr>
            <w:tcW w:w="1417" w:type="dxa"/>
          </w:tcPr>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01.01.</w:t>
            </w:r>
          </w:p>
          <w:p w:rsidR="00B97F10" w:rsidRPr="005865DA" w:rsidRDefault="00B97F10" w:rsidP="00691598">
            <w:pPr>
              <w:shd w:val="clear" w:color="auto" w:fill="FFFFFF"/>
              <w:spacing w:after="0" w:line="240" w:lineRule="auto"/>
              <w:rPr>
                <w:rFonts w:ascii="Times New Roman" w:hAnsi="Times New Roman" w:cs="Times New Roman"/>
                <w:lang w:eastAsia="ru-RU"/>
              </w:rPr>
            </w:pPr>
            <w:r w:rsidRPr="005865DA">
              <w:rPr>
                <w:rFonts w:ascii="Times New Roman" w:hAnsi="Times New Roman" w:cs="Times New Roman"/>
                <w:lang w:eastAsia="ru-RU"/>
              </w:rPr>
              <w:t>2024</w:t>
            </w:r>
          </w:p>
        </w:tc>
        <w:tc>
          <w:tcPr>
            <w:tcW w:w="1411" w:type="dxa"/>
          </w:tcPr>
          <w:p w:rsidR="00B97F10" w:rsidRPr="005865DA" w:rsidRDefault="00B97F10" w:rsidP="00691598">
            <w:pPr>
              <w:shd w:val="clear" w:color="auto" w:fill="FFFFFF"/>
              <w:spacing w:after="0" w:line="240" w:lineRule="auto"/>
              <w:rPr>
                <w:rFonts w:ascii="Times New Roman" w:hAnsi="Times New Roman" w:cs="Times New Roman"/>
                <w:lang w:eastAsia="ru-RU"/>
              </w:rPr>
            </w:pPr>
          </w:p>
          <w:p w:rsidR="00B97F10" w:rsidRPr="005865DA" w:rsidRDefault="00B97F10" w:rsidP="00691598">
            <w:pPr>
              <w:shd w:val="clear" w:color="auto" w:fill="FFFFFF"/>
              <w:spacing w:after="0" w:line="240" w:lineRule="auto"/>
              <w:rPr>
                <w:rFonts w:ascii="Times New Roman" w:hAnsi="Times New Roman" w:cs="Times New Roman"/>
                <w:lang w:eastAsia="ru-RU"/>
              </w:rPr>
            </w:pPr>
            <w:r w:rsidRPr="005865DA">
              <w:rPr>
                <w:rFonts w:ascii="Times New Roman" w:hAnsi="Times New Roman" w:cs="Times New Roman"/>
                <w:lang w:eastAsia="ru-RU"/>
              </w:rPr>
              <w:t>31.12.</w:t>
            </w:r>
          </w:p>
          <w:p w:rsidR="00B97F10" w:rsidRPr="005865DA" w:rsidRDefault="00B97F10" w:rsidP="00691598">
            <w:pPr>
              <w:shd w:val="clear" w:color="auto" w:fill="FFFFFF"/>
              <w:spacing w:after="0" w:line="240" w:lineRule="auto"/>
              <w:rPr>
                <w:rFonts w:ascii="Times New Roman" w:hAnsi="Times New Roman" w:cs="Times New Roman"/>
                <w:lang w:eastAsia="ru-RU"/>
              </w:rPr>
            </w:pPr>
            <w:r w:rsidRPr="005865DA">
              <w:rPr>
                <w:rFonts w:ascii="Times New Roman" w:hAnsi="Times New Roman" w:cs="Times New Roman"/>
                <w:lang w:eastAsia="ru-RU"/>
              </w:rPr>
              <w:t>2026</w:t>
            </w:r>
          </w:p>
        </w:tc>
        <w:tc>
          <w:tcPr>
            <w:tcW w:w="2133" w:type="dxa"/>
          </w:tcPr>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Выполнение федерального закона по энергосбережению и повышению энергетической эффективности</w:t>
            </w:r>
          </w:p>
        </w:tc>
        <w:tc>
          <w:tcPr>
            <w:tcW w:w="1843" w:type="dxa"/>
          </w:tcPr>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Перерасход бюджетных средств на оплату ТЭР и воды</w:t>
            </w:r>
          </w:p>
        </w:tc>
        <w:tc>
          <w:tcPr>
            <w:tcW w:w="3118" w:type="dxa"/>
          </w:tcPr>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Реализация мероприятия способствует достижению</w:t>
            </w:r>
          </w:p>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Показателей</w:t>
            </w:r>
          </w:p>
          <w:p w:rsidR="00B97F10" w:rsidRPr="005865DA" w:rsidRDefault="00B97F10" w:rsidP="0069159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указанных в приложении N 1</w:t>
            </w:r>
          </w:p>
        </w:tc>
      </w:tr>
    </w:tbl>
    <w:p w:rsidR="00B97F10" w:rsidRPr="005865DA" w:rsidRDefault="00B97F10" w:rsidP="009D553D">
      <w:pPr>
        <w:shd w:val="clear" w:color="auto" w:fill="FFFFFF"/>
        <w:spacing w:before="195" w:after="0" w:line="240" w:lineRule="auto"/>
        <w:jc w:val="center"/>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r w:rsidRPr="005865DA">
        <w:rPr>
          <w:rFonts w:ascii="Times New Roman" w:hAnsi="Times New Roman" w:cs="Times New Roman"/>
          <w:lang w:eastAsia="ru-RU"/>
        </w:rPr>
        <w:t> </w:t>
      </w: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Pr="005865DA" w:rsidRDefault="00B97F10" w:rsidP="005C5BF8">
      <w:pPr>
        <w:shd w:val="clear" w:color="auto" w:fill="FFFFFF"/>
        <w:spacing w:before="195" w:after="0" w:line="240" w:lineRule="auto"/>
        <w:rPr>
          <w:rFonts w:ascii="Times New Roman" w:hAnsi="Times New Roman" w:cs="Times New Roman"/>
          <w:lang w:eastAsia="ru-RU"/>
        </w:rPr>
      </w:pPr>
    </w:p>
    <w:p w:rsidR="00B97F10" w:rsidRDefault="00B97F10" w:rsidP="002127D4">
      <w:pPr>
        <w:shd w:val="clear" w:color="auto" w:fill="FFFFFF"/>
        <w:spacing w:after="0" w:line="240" w:lineRule="auto"/>
        <w:rPr>
          <w:rFonts w:ascii="Times New Roman" w:hAnsi="Times New Roman" w:cs="Times New Roman"/>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Приложение №3</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 муниципальной</w:t>
      </w:r>
      <w:r>
        <w:rPr>
          <w:rFonts w:ascii="Times New Roman" w:hAnsi="Times New Roman" w:cs="Times New Roman"/>
          <w:sz w:val="24"/>
          <w:szCs w:val="24"/>
          <w:lang w:eastAsia="ru-RU"/>
        </w:rPr>
        <w:t xml:space="preserve"> </w:t>
      </w:r>
      <w:r w:rsidRPr="005865DA">
        <w:rPr>
          <w:rFonts w:ascii="Times New Roman" w:hAnsi="Times New Roman" w:cs="Times New Roman"/>
          <w:sz w:val="24"/>
          <w:szCs w:val="24"/>
          <w:lang w:eastAsia="ru-RU"/>
        </w:rPr>
        <w:t>программе</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«Энергосбережение и повышение энергетической</w:t>
      </w:r>
    </w:p>
    <w:p w:rsidR="00B97F10" w:rsidRDefault="00B97F10" w:rsidP="003126EE">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lang w:eastAsia="ru-RU"/>
        </w:rPr>
        <w:t xml:space="preserve">эффективности» </w:t>
      </w:r>
      <w:r>
        <w:rPr>
          <w:rFonts w:ascii="Times New Roman" w:hAnsi="Times New Roman" w:cs="Times New Roman"/>
          <w:sz w:val="24"/>
          <w:szCs w:val="24"/>
        </w:rPr>
        <w:t xml:space="preserve">муниципального образования </w:t>
      </w:r>
    </w:p>
    <w:p w:rsidR="00B97F10" w:rsidRDefault="00B97F10" w:rsidP="003126EE">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rPr>
        <w:t>«</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сельсовет»Черемисиновского района</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rPr>
        <w:t xml:space="preserve"> Курской области»</w:t>
      </w:r>
      <w:r w:rsidRPr="005865DA">
        <w:rPr>
          <w:rFonts w:ascii="Times New Roman" w:hAnsi="Times New Roman" w:cs="Times New Roman"/>
          <w:sz w:val="24"/>
          <w:szCs w:val="24"/>
          <w:lang w:eastAsia="ru-RU"/>
        </w:rPr>
        <w:t> </w:t>
      </w:r>
    </w:p>
    <w:p w:rsidR="00B97F10" w:rsidRPr="005865DA" w:rsidRDefault="00B97F10" w:rsidP="009D553D">
      <w:pPr>
        <w:shd w:val="clear" w:color="auto" w:fill="FFFFFF"/>
        <w:spacing w:before="195" w:after="0" w:line="240" w:lineRule="auto"/>
        <w:jc w:val="right"/>
        <w:rPr>
          <w:rFonts w:ascii="Times New Roman" w:hAnsi="Times New Roman" w:cs="Times New Roman"/>
          <w:sz w:val="24"/>
          <w:szCs w:val="24"/>
          <w:lang w:eastAsia="ru-RU"/>
        </w:rPr>
      </w:pPr>
    </w:p>
    <w:p w:rsidR="00B97F10" w:rsidRPr="005865DA" w:rsidRDefault="00B97F10" w:rsidP="009D553D">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РЕСУРСНОЕ ОБЕСПЕЧЕНИЕРЕАЛИЗАЦИИ МУНИЦИПАЛЬНОЙ ПРОГРАММЫ</w:t>
      </w:r>
      <w:r>
        <w:rPr>
          <w:rFonts w:ascii="Times New Roman" w:hAnsi="Times New Roman" w:cs="Times New Roman"/>
          <w:b/>
          <w:bCs/>
          <w:sz w:val="24"/>
          <w:szCs w:val="24"/>
          <w:lang w:eastAsia="ru-RU"/>
        </w:rPr>
        <w:t xml:space="preserve"> </w:t>
      </w:r>
      <w:r w:rsidRPr="005865DA">
        <w:rPr>
          <w:rFonts w:ascii="Times New Roman" w:hAnsi="Times New Roman" w:cs="Times New Roman"/>
          <w:b/>
          <w:bCs/>
          <w:sz w:val="24"/>
          <w:szCs w:val="24"/>
          <w:lang w:eastAsia="ru-RU"/>
        </w:rPr>
        <w:t xml:space="preserve">«ЭНЕРГОСБЕРЕЖЕНИЕ И ПОВЫШЕНИЕ ЭНЕРГЕТИЧЕСКОЙ ЭФФЕКТИВНОСТИ» </w:t>
      </w:r>
      <w:r w:rsidRPr="002127D4">
        <w:rPr>
          <w:rFonts w:ascii="Times New Roman" w:hAnsi="Times New Roman" w:cs="Times New Roman"/>
          <w:b/>
          <w:sz w:val="24"/>
          <w:szCs w:val="24"/>
        </w:rPr>
        <w:t>МУНИЦИПАЛЬНОГО ОБРАЗОВАНИЯ</w:t>
      </w:r>
      <w:r w:rsidRPr="005865DA">
        <w:rPr>
          <w:rFonts w:ascii="Times New Roman" w:hAnsi="Times New Roman" w:cs="Times New Roman"/>
          <w:b/>
          <w:bCs/>
          <w:sz w:val="24"/>
          <w:szCs w:val="24"/>
        </w:rPr>
        <w:t xml:space="preserve"> "</w:t>
      </w:r>
      <w:r>
        <w:rPr>
          <w:rFonts w:ascii="Times New Roman" w:hAnsi="Times New Roman" w:cs="Times New Roman"/>
          <w:b/>
          <w:bCs/>
          <w:sz w:val="24"/>
          <w:szCs w:val="24"/>
        </w:rPr>
        <w:t>МИХАЙЛОВСКИЙ</w:t>
      </w:r>
      <w:r w:rsidRPr="005865DA">
        <w:rPr>
          <w:rFonts w:ascii="Times New Roman" w:hAnsi="Times New Roman" w:cs="Times New Roman"/>
          <w:b/>
          <w:bCs/>
          <w:sz w:val="24"/>
          <w:szCs w:val="24"/>
        </w:rPr>
        <w:t xml:space="preserve"> СЕЛЬСОВЕТ" ЧЕРЕМИСИНОВСКОГО РАЙОНА КУРСКОЙ ОБЛАСТИ» </w:t>
      </w:r>
      <w:r w:rsidRPr="005865DA">
        <w:rPr>
          <w:rFonts w:ascii="Times New Roman" w:hAnsi="Times New Roman" w:cs="Times New Roman"/>
          <w:b/>
          <w:bCs/>
          <w:sz w:val="24"/>
          <w:szCs w:val="24"/>
          <w:lang w:eastAsia="ru-RU"/>
        </w:rPr>
        <w:t>ЗА СЧЕТ СРЕДСТВ МЕСТНОГОБЮДЖЕТА</w:t>
      </w:r>
    </w:p>
    <w:p w:rsidR="00B97F10" w:rsidRPr="005865DA" w:rsidRDefault="00B97F10" w:rsidP="009D553D">
      <w:pPr>
        <w:shd w:val="clear" w:color="auto" w:fill="FFFFFF"/>
        <w:spacing w:before="195"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(тыс.рублей)</w:t>
      </w:r>
    </w:p>
    <w:tbl>
      <w:tblPr>
        <w:tblW w:w="148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35"/>
        <w:gridCol w:w="5175"/>
        <w:gridCol w:w="3119"/>
        <w:gridCol w:w="850"/>
        <w:gridCol w:w="851"/>
        <w:gridCol w:w="1559"/>
        <w:gridCol w:w="709"/>
        <w:gridCol w:w="850"/>
      </w:tblGrid>
      <w:tr w:rsidR="00B97F10" w:rsidRPr="005865DA" w:rsidTr="003053CD">
        <w:tc>
          <w:tcPr>
            <w:tcW w:w="1735" w:type="dxa"/>
            <w:vMerge w:val="restart"/>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Статус</w:t>
            </w:r>
          </w:p>
        </w:tc>
        <w:tc>
          <w:tcPr>
            <w:tcW w:w="5175"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119" w:type="dxa"/>
            <w:vMerge w:val="restart"/>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Ответственный исполнитель, соисполнители, участники</w:t>
            </w:r>
          </w:p>
        </w:tc>
        <w:tc>
          <w:tcPr>
            <w:tcW w:w="3969" w:type="dxa"/>
            <w:gridSpan w:val="4"/>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Код бюджетной классификации</w:t>
            </w:r>
          </w:p>
        </w:tc>
        <w:tc>
          <w:tcPr>
            <w:tcW w:w="850"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p>
        </w:tc>
      </w:tr>
      <w:tr w:rsidR="00B97F10" w:rsidRPr="005865DA" w:rsidTr="001D481F">
        <w:tc>
          <w:tcPr>
            <w:tcW w:w="173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517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3119"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850"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ГРБС</w:t>
            </w:r>
          </w:p>
        </w:tc>
        <w:tc>
          <w:tcPr>
            <w:tcW w:w="85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РзПр</w:t>
            </w:r>
          </w:p>
        </w:tc>
        <w:tc>
          <w:tcPr>
            <w:tcW w:w="1559"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ЦСР</w:t>
            </w:r>
          </w:p>
        </w:tc>
        <w:tc>
          <w:tcPr>
            <w:tcW w:w="709"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ВР</w:t>
            </w:r>
          </w:p>
        </w:tc>
        <w:tc>
          <w:tcPr>
            <w:tcW w:w="850"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2024-2026</w:t>
            </w:r>
          </w:p>
        </w:tc>
      </w:tr>
      <w:tr w:rsidR="00B97F10" w:rsidRPr="005865DA" w:rsidTr="001D481F">
        <w:tc>
          <w:tcPr>
            <w:tcW w:w="173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1</w:t>
            </w:r>
          </w:p>
        </w:tc>
        <w:tc>
          <w:tcPr>
            <w:tcW w:w="5175"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2</w:t>
            </w:r>
          </w:p>
        </w:tc>
        <w:tc>
          <w:tcPr>
            <w:tcW w:w="3119"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3</w:t>
            </w:r>
          </w:p>
        </w:tc>
        <w:tc>
          <w:tcPr>
            <w:tcW w:w="850"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w:t>
            </w:r>
          </w:p>
        </w:tc>
        <w:tc>
          <w:tcPr>
            <w:tcW w:w="85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5</w:t>
            </w:r>
          </w:p>
        </w:tc>
        <w:tc>
          <w:tcPr>
            <w:tcW w:w="1559"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6</w:t>
            </w:r>
          </w:p>
        </w:tc>
        <w:tc>
          <w:tcPr>
            <w:tcW w:w="709"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7</w:t>
            </w:r>
          </w:p>
        </w:tc>
        <w:tc>
          <w:tcPr>
            <w:tcW w:w="850"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8</w:t>
            </w:r>
          </w:p>
        </w:tc>
      </w:tr>
      <w:tr w:rsidR="00B97F10" w:rsidRPr="005865DA" w:rsidTr="001D481F">
        <w:tc>
          <w:tcPr>
            <w:tcW w:w="1735" w:type="dxa"/>
            <w:vMerge w:val="restart"/>
          </w:tcPr>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rPr>
              <w:t>Муниципальная программа</w:t>
            </w:r>
          </w:p>
        </w:tc>
        <w:tc>
          <w:tcPr>
            <w:tcW w:w="5175" w:type="dxa"/>
            <w:vMerge w:val="restart"/>
          </w:tcPr>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sz w:val="24"/>
                <w:szCs w:val="24"/>
                <w:lang w:eastAsia="ru-RU"/>
              </w:rPr>
              <w:t>«Энергосбережение и повышение эне</w:t>
            </w:r>
            <w:r>
              <w:rPr>
                <w:rFonts w:ascii="Times New Roman" w:hAnsi="Times New Roman" w:cs="Times New Roman"/>
                <w:sz w:val="24"/>
                <w:szCs w:val="24"/>
                <w:lang w:eastAsia="ru-RU"/>
              </w:rPr>
              <w:t xml:space="preserve">ргетической </w:t>
            </w:r>
            <w:r w:rsidRPr="005865DA">
              <w:rPr>
                <w:rFonts w:ascii="Times New Roman" w:hAnsi="Times New Roman" w:cs="Times New Roman"/>
                <w:sz w:val="24"/>
                <w:szCs w:val="24"/>
                <w:lang w:eastAsia="ru-RU"/>
              </w:rPr>
              <w:t xml:space="preserve">эффективности»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w:t>
            </w:r>
            <w:r>
              <w:rPr>
                <w:rFonts w:ascii="Times New Roman" w:hAnsi="Times New Roman" w:cs="Times New Roman"/>
                <w:sz w:val="24"/>
                <w:szCs w:val="24"/>
              </w:rPr>
              <w:t xml:space="preserve">ет» </w:t>
            </w:r>
            <w:r w:rsidRPr="005865DA">
              <w:rPr>
                <w:rFonts w:ascii="Times New Roman" w:hAnsi="Times New Roman" w:cs="Times New Roman"/>
                <w:sz w:val="24"/>
                <w:szCs w:val="24"/>
              </w:rPr>
              <w:t>Черемисиновского района Курской области»</w:t>
            </w:r>
          </w:p>
        </w:tc>
        <w:tc>
          <w:tcPr>
            <w:tcW w:w="311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всего, в том числе</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851"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155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70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1D481F">
        <w:tc>
          <w:tcPr>
            <w:tcW w:w="173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517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311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ответственный исполнитель муници</w:t>
            </w:r>
            <w:r>
              <w:rPr>
                <w:rFonts w:ascii="Times New Roman" w:hAnsi="Times New Roman" w:cs="Times New Roman"/>
                <w:sz w:val="24"/>
                <w:szCs w:val="24"/>
                <w:lang w:eastAsia="ru-RU"/>
              </w:rPr>
              <w:t xml:space="preserve">пальной программы – </w:t>
            </w:r>
            <w:r w:rsidRPr="005865DA">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001</w:t>
            </w:r>
          </w:p>
        </w:tc>
        <w:tc>
          <w:tcPr>
            <w:tcW w:w="851"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155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70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2127D4">
        <w:trPr>
          <w:trHeight w:val="510"/>
        </w:trPr>
        <w:tc>
          <w:tcPr>
            <w:tcW w:w="1735" w:type="dxa"/>
            <w:vMerge w:val="restart"/>
          </w:tcPr>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rPr>
              <w:t>Подпрограмма</w:t>
            </w:r>
          </w:p>
        </w:tc>
        <w:tc>
          <w:tcPr>
            <w:tcW w:w="5175" w:type="dxa"/>
            <w:vMerge w:val="restart"/>
          </w:tcPr>
          <w:p w:rsidR="00B97F10" w:rsidRPr="005865DA" w:rsidRDefault="00B97F10" w:rsidP="002127D4">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rPr>
              <w:t xml:space="preserve">«Энергосбережение в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 муниципальной </w:t>
            </w:r>
            <w:hyperlink r:id="rId8" w:history="1">
              <w:r w:rsidRPr="005865DA">
                <w:rPr>
                  <w:rFonts w:ascii="Times New Roman" w:hAnsi="Times New Roman" w:cs="Times New Roman"/>
                  <w:sz w:val="24"/>
                  <w:szCs w:val="24"/>
                </w:rPr>
                <w:t>программы</w:t>
              </w:r>
            </w:hyperlink>
            <w:r w:rsidRPr="005865DA">
              <w:rPr>
                <w:rFonts w:ascii="Times New Roman" w:hAnsi="Times New Roman" w:cs="Times New Roman"/>
                <w:sz w:val="24"/>
                <w:szCs w:val="24"/>
              </w:rPr>
              <w:t xml:space="preserve"> «Энергосбережение и повышение энергетической эффективности»  </w:t>
            </w:r>
            <w:r>
              <w:rPr>
                <w:rFonts w:ascii="Times New Roman" w:hAnsi="Times New Roman" w:cs="Times New Roman"/>
                <w:sz w:val="24"/>
                <w:szCs w:val="24"/>
              </w:rPr>
              <w:t>муниципального образования</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w:t>
            </w:r>
          </w:p>
        </w:tc>
        <w:tc>
          <w:tcPr>
            <w:tcW w:w="311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всего, в том числе</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851"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155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70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1D481F">
        <w:tc>
          <w:tcPr>
            <w:tcW w:w="173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517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311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 xml:space="preserve">ответственный исполнитель подпрограммы –Администрация </w:t>
            </w:r>
            <w:r>
              <w:rPr>
                <w:rFonts w:ascii="Times New Roman" w:hAnsi="Times New Roman" w:cs="Times New Roman"/>
                <w:sz w:val="24"/>
                <w:szCs w:val="24"/>
                <w:lang w:eastAsia="ru-RU"/>
              </w:rPr>
              <w:t>Михайловского</w:t>
            </w:r>
            <w:r w:rsidRPr="005865DA">
              <w:rPr>
                <w:rFonts w:ascii="Times New Roman" w:hAnsi="Times New Roman" w:cs="Times New Roman"/>
                <w:sz w:val="24"/>
                <w:szCs w:val="24"/>
                <w:lang w:eastAsia="ru-RU"/>
              </w:rPr>
              <w:t xml:space="preserve"> сельсовета Черемисиновского района Курской области</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001</w:t>
            </w:r>
          </w:p>
        </w:tc>
        <w:tc>
          <w:tcPr>
            <w:tcW w:w="851"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155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70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X</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1D481F">
        <w:tc>
          <w:tcPr>
            <w:tcW w:w="1735" w:type="dxa"/>
            <w:vMerge w:val="restart"/>
          </w:tcPr>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rPr>
              <w:t>Основное мероприятие</w:t>
            </w:r>
          </w:p>
        </w:tc>
        <w:tc>
          <w:tcPr>
            <w:tcW w:w="5175" w:type="dxa"/>
            <w:vMerge w:val="restart"/>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Разработка энергосберегающих мероприятий, внедрение энергоэффективного оборудования и материалов в том числе:-установка или замена приборов учета;-проведение по объектных мероприятий по энергосбережению и энергоэффективности;-утепление зданий;-внедрение энергосберегающих технологий в системах освещения и водоснабжения.</w:t>
            </w:r>
          </w:p>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sz w:val="24"/>
                <w:szCs w:val="24"/>
                <w:lang w:eastAsia="ru-RU"/>
              </w:rPr>
              <w:t>Замена ламп уличного освещения на энергосберегающие, установка датчиков времени</w:t>
            </w:r>
          </w:p>
        </w:tc>
        <w:tc>
          <w:tcPr>
            <w:tcW w:w="311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001</w:t>
            </w:r>
          </w:p>
        </w:tc>
        <w:tc>
          <w:tcPr>
            <w:tcW w:w="851"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0</w:t>
            </w:r>
            <w:r>
              <w:rPr>
                <w:rFonts w:ascii="Times New Roman" w:hAnsi="Times New Roman" w:cs="Times New Roman"/>
                <w:sz w:val="24"/>
                <w:szCs w:val="24"/>
                <w:lang w:eastAsia="ru-RU"/>
              </w:rPr>
              <w:t>503</w:t>
            </w:r>
          </w:p>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c>
          <w:tcPr>
            <w:tcW w:w="155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07101С1433</w:t>
            </w:r>
          </w:p>
        </w:tc>
        <w:tc>
          <w:tcPr>
            <w:tcW w:w="70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244</w:t>
            </w: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1D481F">
        <w:tc>
          <w:tcPr>
            <w:tcW w:w="173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5175" w:type="dxa"/>
            <w:vMerge/>
          </w:tcPr>
          <w:p w:rsidR="00B97F10" w:rsidRPr="005865DA" w:rsidRDefault="00B97F10" w:rsidP="00691598">
            <w:pPr>
              <w:shd w:val="clear" w:color="auto" w:fill="FFFFFF"/>
              <w:spacing w:before="195" w:after="0" w:line="240" w:lineRule="auto"/>
              <w:jc w:val="right"/>
              <w:rPr>
                <w:rFonts w:ascii="Times New Roman" w:hAnsi="Times New Roman" w:cs="Times New Roman"/>
                <w:sz w:val="24"/>
                <w:szCs w:val="24"/>
                <w:lang w:eastAsia="ru-RU"/>
              </w:rPr>
            </w:pPr>
          </w:p>
        </w:tc>
        <w:tc>
          <w:tcPr>
            <w:tcW w:w="311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c>
          <w:tcPr>
            <w:tcW w:w="851"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c>
          <w:tcPr>
            <w:tcW w:w="155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c>
          <w:tcPr>
            <w:tcW w:w="709"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c>
          <w:tcPr>
            <w:tcW w:w="850" w:type="dxa"/>
          </w:tcPr>
          <w:p w:rsidR="00B97F10" w:rsidRPr="005865DA" w:rsidRDefault="00B97F10" w:rsidP="00691598">
            <w:pPr>
              <w:shd w:val="clear" w:color="auto" w:fill="FFFFFF"/>
              <w:spacing w:before="195" w:after="0" w:line="240" w:lineRule="auto"/>
              <w:jc w:val="both"/>
              <w:rPr>
                <w:rFonts w:ascii="Times New Roman" w:hAnsi="Times New Roman" w:cs="Times New Roman"/>
                <w:sz w:val="24"/>
                <w:szCs w:val="24"/>
                <w:lang w:eastAsia="ru-RU"/>
              </w:rPr>
            </w:pPr>
          </w:p>
        </w:tc>
      </w:tr>
    </w:tbl>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  </w:t>
      </w: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2127D4">
      <w:pPr>
        <w:shd w:val="clear" w:color="auto" w:fill="FFFFFF"/>
        <w:spacing w:after="0" w:line="240" w:lineRule="auto"/>
        <w:rPr>
          <w:rFonts w:ascii="Times New Roman" w:hAnsi="Times New Roman" w:cs="Times New Roman"/>
          <w:sz w:val="24"/>
          <w:szCs w:val="24"/>
          <w:lang w:eastAsia="ru-RU"/>
        </w:rPr>
      </w:pPr>
    </w:p>
    <w:p w:rsidR="00B97F10" w:rsidRPr="005865DA" w:rsidRDefault="00B97F10" w:rsidP="009D553D">
      <w:pPr>
        <w:shd w:val="clear" w:color="auto" w:fill="FFFFFF"/>
        <w:spacing w:before="195" w:after="0" w:line="240" w:lineRule="auto"/>
        <w:rPr>
          <w:rFonts w:ascii="Times New Roman" w:hAnsi="Times New Roman" w:cs="Times New Roman"/>
          <w:sz w:val="24"/>
          <w:szCs w:val="24"/>
          <w:lang w:eastAsia="ru-RU"/>
        </w:rPr>
      </w:pPr>
      <w:bookmarkStart w:id="0" w:name="_GoBack"/>
      <w:bookmarkEnd w:id="0"/>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Приложение №4</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к муниципальной  программе</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«Энергосбережение и повышение энергетической</w:t>
      </w:r>
    </w:p>
    <w:p w:rsidR="00B97F10" w:rsidRDefault="00B97F10" w:rsidP="003126EE">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lang w:eastAsia="ru-RU"/>
        </w:rPr>
        <w:t xml:space="preserve">эффективности» </w:t>
      </w:r>
      <w:r>
        <w:rPr>
          <w:rFonts w:ascii="Times New Roman" w:hAnsi="Times New Roman" w:cs="Times New Roman"/>
          <w:sz w:val="24"/>
          <w:szCs w:val="24"/>
        </w:rPr>
        <w:t xml:space="preserve">муниципального образования </w:t>
      </w:r>
    </w:p>
    <w:p w:rsidR="00B97F10" w:rsidRPr="005865DA" w:rsidRDefault="00B97F10" w:rsidP="003126EE">
      <w:pPr>
        <w:shd w:val="clear" w:color="auto" w:fill="FFFFFF"/>
        <w:spacing w:after="0" w:line="240" w:lineRule="auto"/>
        <w:jc w:val="right"/>
        <w:rPr>
          <w:rFonts w:ascii="Times New Roman" w:hAnsi="Times New Roman" w:cs="Times New Roman"/>
          <w:sz w:val="24"/>
          <w:szCs w:val="24"/>
        </w:rPr>
      </w:pPr>
      <w:r w:rsidRPr="005865DA">
        <w:rPr>
          <w:rFonts w:ascii="Times New Roman" w:hAnsi="Times New Roman" w:cs="Times New Roman"/>
          <w:sz w:val="24"/>
          <w:szCs w:val="24"/>
        </w:rPr>
        <w:t>«</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w:t>
      </w:r>
    </w:p>
    <w:p w:rsidR="00B97F10" w:rsidRPr="005865DA" w:rsidRDefault="00B97F10" w:rsidP="003126EE">
      <w:pPr>
        <w:shd w:val="clear" w:color="auto" w:fill="FFFFFF"/>
        <w:spacing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rPr>
        <w:t>Черемисиновского района Курской области»</w:t>
      </w:r>
    </w:p>
    <w:p w:rsidR="00B97F10" w:rsidRPr="005865DA" w:rsidRDefault="00B97F10" w:rsidP="009D553D">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 </w:t>
      </w:r>
    </w:p>
    <w:p w:rsidR="00B97F10" w:rsidRPr="005865DA" w:rsidRDefault="00B97F10" w:rsidP="009D553D">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b/>
          <w:bCs/>
          <w:sz w:val="24"/>
          <w:szCs w:val="24"/>
          <w:lang w:eastAsia="ru-RU"/>
        </w:rPr>
        <w:t xml:space="preserve">РЕСУРСНОЕ ОБЕСПЕЧЕНИЕ И ПРОГНОЗНАЯ (СПРАВОЧНАЯ) ОЦЕНКАРАСХОДОВ ФЕДЕРАЛЬНОГО БЮДЖЕТА, ОБЛАСТНОГО БЮДЖЕТА, БЮДЖЕТОВ ГОСУДАРСТВЕННЫХ ВНЕБЮДЖЕТНЫХ ФОНДОВ, МЕСТНОГО БЮДЖЕТАИ ВНЕБЮДЖЕТНЫХ ИСТОЧНИКОВ НА РЕАЛИЗАЦИЮ ЦЕЛЕЙМУНИЦИПАЛЬНОЙ  ПРОГРАММЫ «ЭНЕРГОСБЕРЕЖЕНИЕ И ПОВЫШЕНИЕ ЭНЕРГЕТИЧЕСКОЙ ЭФФЕКТИВНОСТИ» </w:t>
      </w:r>
      <w:r w:rsidRPr="00252F37">
        <w:rPr>
          <w:rFonts w:ascii="Times New Roman" w:hAnsi="Times New Roman" w:cs="Times New Roman"/>
          <w:b/>
          <w:sz w:val="24"/>
          <w:szCs w:val="24"/>
        </w:rPr>
        <w:t>МУНИЦИПАЛЬНОГО ОБРАЗОВАНИЯ</w:t>
      </w:r>
      <w:r>
        <w:rPr>
          <w:rFonts w:ascii="Times New Roman" w:hAnsi="Times New Roman" w:cs="Times New Roman"/>
          <w:sz w:val="24"/>
          <w:szCs w:val="24"/>
        </w:rPr>
        <w:t xml:space="preserve"> </w:t>
      </w:r>
      <w:r w:rsidRPr="005865DA">
        <w:rPr>
          <w:rFonts w:ascii="Times New Roman" w:hAnsi="Times New Roman" w:cs="Times New Roman"/>
          <w:b/>
          <w:bCs/>
          <w:sz w:val="24"/>
          <w:szCs w:val="24"/>
        </w:rPr>
        <w:t>"</w:t>
      </w:r>
      <w:r>
        <w:rPr>
          <w:rFonts w:ascii="Times New Roman" w:hAnsi="Times New Roman" w:cs="Times New Roman"/>
          <w:b/>
          <w:bCs/>
          <w:sz w:val="24"/>
          <w:szCs w:val="24"/>
        </w:rPr>
        <w:t>МИХАЙЛОВСКИЙ</w:t>
      </w:r>
      <w:r w:rsidRPr="005865DA">
        <w:rPr>
          <w:rFonts w:ascii="Times New Roman" w:hAnsi="Times New Roman" w:cs="Times New Roman"/>
          <w:b/>
          <w:bCs/>
          <w:sz w:val="24"/>
          <w:szCs w:val="24"/>
        </w:rPr>
        <w:t xml:space="preserve"> СЕЛЬСОВЕТ" ЧЕРЕМИСИНОВСКОГО РАЙОНА КУРСКОЙ ОБЛАСТИ»</w:t>
      </w:r>
    </w:p>
    <w:p w:rsidR="00B97F10" w:rsidRPr="005865DA" w:rsidRDefault="00B97F10" w:rsidP="009D553D">
      <w:pPr>
        <w:shd w:val="clear" w:color="auto" w:fill="FFFFFF"/>
        <w:spacing w:before="195" w:after="0" w:line="240" w:lineRule="auto"/>
        <w:jc w:val="right"/>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6"/>
        <w:gridCol w:w="7017"/>
        <w:gridCol w:w="2693"/>
        <w:gridCol w:w="3261"/>
      </w:tblGrid>
      <w:tr w:rsidR="00B97F10" w:rsidRPr="005865DA" w:rsidTr="003053CD">
        <w:tc>
          <w:tcPr>
            <w:tcW w:w="1736" w:type="dxa"/>
            <w:vMerge w:val="restart"/>
          </w:tcPr>
          <w:p w:rsidR="00B97F10" w:rsidRPr="005865DA" w:rsidRDefault="00B97F10" w:rsidP="00691598">
            <w:pPr>
              <w:shd w:val="clear" w:color="auto" w:fill="FFFFFF"/>
              <w:spacing w:after="0" w:line="240" w:lineRule="auto"/>
              <w:rPr>
                <w:rFonts w:ascii="Times New Roman" w:hAnsi="Times New Roman" w:cs="Times New Roman"/>
              </w:rPr>
            </w:pPr>
          </w:p>
          <w:p w:rsidR="00B97F10" w:rsidRPr="005865DA" w:rsidRDefault="00B97F10" w:rsidP="00691598">
            <w:pPr>
              <w:shd w:val="clear" w:color="auto" w:fill="FFFFFF"/>
              <w:spacing w:after="0" w:line="240" w:lineRule="auto"/>
              <w:jc w:val="center"/>
              <w:rPr>
                <w:rFonts w:ascii="Times New Roman" w:hAnsi="Times New Roman" w:cs="Times New Roman"/>
              </w:rPr>
            </w:pPr>
            <w:r w:rsidRPr="005865DA">
              <w:rPr>
                <w:rFonts w:ascii="Times New Roman" w:hAnsi="Times New Roman" w:cs="Times New Roman"/>
              </w:rPr>
              <w:t>Статус</w:t>
            </w:r>
          </w:p>
        </w:tc>
        <w:tc>
          <w:tcPr>
            <w:tcW w:w="7017"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693" w:type="dxa"/>
            <w:vMerge w:val="restart"/>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Источники ресурсного обеспечения</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Оценка расходов (тыс. руб.), годы</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3261" w:type="dxa"/>
          </w:tcPr>
          <w:p w:rsidR="00B97F10" w:rsidRPr="005865DA" w:rsidRDefault="00B97F10" w:rsidP="00B91021">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2024-2026 г. г.</w:t>
            </w:r>
          </w:p>
        </w:tc>
      </w:tr>
      <w:tr w:rsidR="00B97F10" w:rsidRPr="005865DA" w:rsidTr="003053CD">
        <w:tc>
          <w:tcPr>
            <w:tcW w:w="1736" w:type="dxa"/>
          </w:tcPr>
          <w:p w:rsidR="00B97F10" w:rsidRPr="005865DA" w:rsidRDefault="00B97F10" w:rsidP="00691598">
            <w:pPr>
              <w:shd w:val="clear" w:color="auto" w:fill="FFFFFF"/>
              <w:spacing w:after="0" w:line="240" w:lineRule="auto"/>
              <w:jc w:val="center"/>
              <w:rPr>
                <w:rFonts w:ascii="Times New Roman" w:hAnsi="Times New Roman" w:cs="Times New Roman"/>
              </w:rPr>
            </w:pPr>
            <w:r w:rsidRPr="005865DA">
              <w:rPr>
                <w:rFonts w:ascii="Times New Roman" w:hAnsi="Times New Roman" w:cs="Times New Roman"/>
              </w:rPr>
              <w:t>1</w:t>
            </w:r>
          </w:p>
        </w:tc>
        <w:tc>
          <w:tcPr>
            <w:tcW w:w="7017" w:type="dxa"/>
          </w:tcPr>
          <w:p w:rsidR="00B97F10" w:rsidRPr="005865DA" w:rsidRDefault="00B97F10" w:rsidP="00691598">
            <w:pPr>
              <w:shd w:val="clear" w:color="auto" w:fill="FFFFFF"/>
              <w:spacing w:after="0" w:line="240" w:lineRule="auto"/>
              <w:jc w:val="center"/>
              <w:rPr>
                <w:rFonts w:ascii="Times New Roman" w:hAnsi="Times New Roman" w:cs="Times New Roman"/>
              </w:rPr>
            </w:pPr>
            <w:r w:rsidRPr="005865DA">
              <w:rPr>
                <w:rFonts w:ascii="Times New Roman" w:hAnsi="Times New Roman" w:cs="Times New Roman"/>
              </w:rPr>
              <w:t>2</w:t>
            </w:r>
          </w:p>
        </w:tc>
        <w:tc>
          <w:tcPr>
            <w:tcW w:w="2693" w:type="dxa"/>
          </w:tcPr>
          <w:p w:rsidR="00B97F10" w:rsidRPr="005865DA" w:rsidRDefault="00B97F10" w:rsidP="00691598">
            <w:pPr>
              <w:shd w:val="clear" w:color="auto" w:fill="FFFFFF"/>
              <w:spacing w:after="0" w:line="240" w:lineRule="auto"/>
              <w:jc w:val="center"/>
              <w:rPr>
                <w:rFonts w:ascii="Times New Roman" w:hAnsi="Times New Roman" w:cs="Times New Roman"/>
              </w:rPr>
            </w:pPr>
            <w:r w:rsidRPr="005865DA">
              <w:rPr>
                <w:rFonts w:ascii="Times New Roman" w:hAnsi="Times New Roman" w:cs="Times New Roman"/>
              </w:rPr>
              <w:t>3</w:t>
            </w:r>
          </w:p>
        </w:tc>
        <w:tc>
          <w:tcPr>
            <w:tcW w:w="3261" w:type="dxa"/>
          </w:tcPr>
          <w:p w:rsidR="00B97F10" w:rsidRPr="005865DA" w:rsidRDefault="00B97F10" w:rsidP="00691598">
            <w:pPr>
              <w:shd w:val="clear" w:color="auto" w:fill="FFFFFF"/>
              <w:spacing w:after="0" w:line="240" w:lineRule="auto"/>
              <w:jc w:val="center"/>
              <w:rPr>
                <w:rFonts w:ascii="Times New Roman" w:hAnsi="Times New Roman" w:cs="Times New Roman"/>
              </w:rPr>
            </w:pPr>
            <w:r w:rsidRPr="005865DA">
              <w:rPr>
                <w:rFonts w:ascii="Times New Roman" w:hAnsi="Times New Roman" w:cs="Times New Roman"/>
              </w:rPr>
              <w:t>4</w:t>
            </w:r>
          </w:p>
        </w:tc>
      </w:tr>
      <w:tr w:rsidR="00B97F10" w:rsidRPr="005865DA" w:rsidTr="003053CD">
        <w:tc>
          <w:tcPr>
            <w:tcW w:w="1736" w:type="dxa"/>
            <w:vMerge w:val="restart"/>
          </w:tcPr>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rPr>
              <w:t>Муниципальная программа</w:t>
            </w:r>
          </w:p>
        </w:tc>
        <w:tc>
          <w:tcPr>
            <w:tcW w:w="7017" w:type="dxa"/>
            <w:vMerge w:val="restart"/>
          </w:tcPr>
          <w:p w:rsidR="00B97F10" w:rsidRPr="005865DA" w:rsidRDefault="00B97F10" w:rsidP="00252F37">
            <w:pPr>
              <w:shd w:val="clear" w:color="auto" w:fill="FFFFFF"/>
              <w:spacing w:after="0" w:line="240" w:lineRule="auto"/>
              <w:rPr>
                <w:rFonts w:ascii="Times New Roman" w:hAnsi="Times New Roman" w:cs="Times New Roman"/>
              </w:rPr>
            </w:pPr>
            <w:r w:rsidRPr="005865DA">
              <w:rPr>
                <w:rFonts w:ascii="Times New Roman" w:hAnsi="Times New Roman" w:cs="Times New Roman"/>
                <w:sz w:val="24"/>
                <w:szCs w:val="24"/>
                <w:lang w:eastAsia="ru-RU"/>
              </w:rPr>
              <w:t>«Энергосбережение и повышение энергетиче</w:t>
            </w:r>
            <w:r>
              <w:rPr>
                <w:rFonts w:ascii="Times New Roman" w:hAnsi="Times New Roman" w:cs="Times New Roman"/>
                <w:sz w:val="24"/>
                <w:szCs w:val="24"/>
                <w:lang w:eastAsia="ru-RU"/>
              </w:rPr>
              <w:t xml:space="preserve">ской </w:t>
            </w:r>
            <w:r w:rsidRPr="005865DA">
              <w:rPr>
                <w:rFonts w:ascii="Times New Roman" w:hAnsi="Times New Roman" w:cs="Times New Roman"/>
                <w:sz w:val="24"/>
                <w:szCs w:val="24"/>
                <w:lang w:eastAsia="ru-RU"/>
              </w:rPr>
              <w:t xml:space="preserve">эффективности» в </w:t>
            </w:r>
            <w:r>
              <w:rPr>
                <w:rFonts w:ascii="Times New Roman" w:hAnsi="Times New Roman" w:cs="Times New Roman"/>
                <w:sz w:val="24"/>
                <w:szCs w:val="24"/>
              </w:rPr>
              <w:t>муниципальном  образовании</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 сельсовет»</w:t>
            </w:r>
            <w:r w:rsidRPr="005865DA">
              <w:rPr>
                <w:rFonts w:ascii="Times New Roman" w:hAnsi="Times New Roman" w:cs="Times New Roman"/>
                <w:sz w:val="24"/>
                <w:szCs w:val="24"/>
              </w:rPr>
              <w:t>Черемисиновского района Курской области»</w:t>
            </w: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Всего</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3053CD">
        <w:trPr>
          <w:trHeight w:val="743"/>
        </w:trPr>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 том числе: федеральный бюджет</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180"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областной бюджет</w:t>
            </w:r>
          </w:p>
        </w:tc>
        <w:tc>
          <w:tcPr>
            <w:tcW w:w="3261" w:type="dxa"/>
          </w:tcPr>
          <w:p w:rsidR="00B97F10" w:rsidRPr="005865DA" w:rsidRDefault="00B97F10" w:rsidP="00691598">
            <w:pPr>
              <w:shd w:val="clear" w:color="auto" w:fill="FFFFFF"/>
              <w:spacing w:before="195" w:after="0" w:line="135" w:lineRule="atLeast"/>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местный бюджет</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3053CD">
        <w:tc>
          <w:tcPr>
            <w:tcW w:w="1736" w:type="dxa"/>
            <w:vMerge w:val="restart"/>
          </w:tcPr>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rPr>
              <w:t>Подпрограмма</w:t>
            </w:r>
          </w:p>
        </w:tc>
        <w:tc>
          <w:tcPr>
            <w:tcW w:w="7017" w:type="dxa"/>
            <w:vMerge w:val="restart"/>
          </w:tcPr>
          <w:p w:rsidR="00B97F10" w:rsidRPr="005865DA" w:rsidRDefault="00B97F10" w:rsidP="00252F37">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rPr>
              <w:t xml:space="preserve">«Энергосбережение в </w:t>
            </w:r>
            <w:r>
              <w:rPr>
                <w:rFonts w:ascii="Times New Roman" w:hAnsi="Times New Roman" w:cs="Times New Roman"/>
                <w:sz w:val="24"/>
                <w:szCs w:val="24"/>
              </w:rPr>
              <w:t>муниципальном образовании</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 муниципальной </w:t>
            </w:r>
            <w:hyperlink r:id="rId9" w:history="1">
              <w:r w:rsidRPr="005865DA">
                <w:rPr>
                  <w:rFonts w:ascii="Times New Roman" w:hAnsi="Times New Roman" w:cs="Times New Roman"/>
                  <w:sz w:val="24"/>
                  <w:szCs w:val="24"/>
                </w:rPr>
                <w:t>программы</w:t>
              </w:r>
            </w:hyperlink>
            <w:r w:rsidRPr="005865DA">
              <w:rPr>
                <w:rFonts w:ascii="Times New Roman" w:hAnsi="Times New Roman" w:cs="Times New Roman"/>
                <w:sz w:val="24"/>
                <w:szCs w:val="24"/>
              </w:rPr>
              <w:t xml:space="preserve"> «Энергосбережение и повышение энергетической эффективности в </w:t>
            </w:r>
            <w:r>
              <w:rPr>
                <w:rFonts w:ascii="Times New Roman" w:hAnsi="Times New Roman" w:cs="Times New Roman"/>
                <w:sz w:val="24"/>
                <w:szCs w:val="24"/>
              </w:rPr>
              <w:t>муниципальном образовании</w:t>
            </w:r>
            <w:r w:rsidRPr="005865DA">
              <w:rPr>
                <w:rFonts w:ascii="Times New Roman" w:hAnsi="Times New Roman" w:cs="Times New Roman"/>
                <w:sz w:val="24"/>
                <w:szCs w:val="24"/>
              </w:rPr>
              <w:t xml:space="preserve"> «</w:t>
            </w:r>
            <w:r>
              <w:rPr>
                <w:rFonts w:ascii="Times New Roman" w:hAnsi="Times New Roman" w:cs="Times New Roman"/>
                <w:sz w:val="24"/>
                <w:szCs w:val="24"/>
              </w:rPr>
              <w:t>Михайловский</w:t>
            </w:r>
            <w:r w:rsidRPr="005865DA">
              <w:rPr>
                <w:rFonts w:ascii="Times New Roman" w:hAnsi="Times New Roman" w:cs="Times New Roman"/>
                <w:sz w:val="24"/>
                <w:szCs w:val="24"/>
              </w:rPr>
              <w:t xml:space="preserve">  сельсовет» Черемисиновского района Курской области»</w:t>
            </w:r>
            <w:r w:rsidRPr="005865DA">
              <w:rPr>
                <w:rFonts w:ascii="Times New Roman" w:hAnsi="Times New Roman" w:cs="Times New Roman"/>
                <w:sz w:val="24"/>
                <w:szCs w:val="24"/>
                <w:lang w:eastAsia="ru-RU"/>
              </w:rPr>
              <w:t> </w:t>
            </w: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Всего</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 том числе: федеральный бюджет</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180"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областной бюджет</w:t>
            </w:r>
          </w:p>
        </w:tc>
        <w:tc>
          <w:tcPr>
            <w:tcW w:w="3261" w:type="dxa"/>
          </w:tcPr>
          <w:p w:rsidR="00B97F10" w:rsidRPr="005865DA" w:rsidRDefault="00B97F10" w:rsidP="00691598">
            <w:pPr>
              <w:shd w:val="clear" w:color="auto" w:fill="FFFFFF"/>
              <w:spacing w:before="195" w:after="0" w:line="135" w:lineRule="atLeast"/>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местный бюджет</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3053CD">
        <w:tc>
          <w:tcPr>
            <w:tcW w:w="1736" w:type="dxa"/>
            <w:vMerge w:val="restart"/>
          </w:tcPr>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rPr>
              <w:t>Основное мероприятие</w:t>
            </w:r>
          </w:p>
        </w:tc>
        <w:tc>
          <w:tcPr>
            <w:tcW w:w="7017" w:type="dxa"/>
            <w:vMerge w:val="restart"/>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Разработка энергосберегающих мероприятий, внедрение энергоэффективного оборудования и материалов в том числе:-установка или замена приборов учета;-проведение по объектных мероприятий по энергосбережению и энергоэффективности;-утепление зданий;-внедрение энергосберегающих технологий в системах освещения и водоснабжения.</w:t>
            </w:r>
          </w:p>
          <w:p w:rsidR="00B97F10" w:rsidRPr="005865DA" w:rsidRDefault="00B97F10" w:rsidP="00691598">
            <w:pPr>
              <w:shd w:val="clear" w:color="auto" w:fill="FFFFFF"/>
              <w:spacing w:after="0" w:line="240" w:lineRule="auto"/>
              <w:rPr>
                <w:rFonts w:ascii="Times New Roman" w:hAnsi="Times New Roman" w:cs="Times New Roman"/>
              </w:rPr>
            </w:pPr>
            <w:r w:rsidRPr="005865DA">
              <w:rPr>
                <w:rFonts w:ascii="Times New Roman" w:hAnsi="Times New Roman" w:cs="Times New Roman"/>
                <w:sz w:val="24"/>
                <w:szCs w:val="24"/>
                <w:lang w:eastAsia="ru-RU"/>
              </w:rPr>
              <w:t>Замена ламп уличного освещения на энергосберегающие, установка датчиков времени</w:t>
            </w: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Всего</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в том числе: федеральный бюджет</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180" w:lineRule="atLeast"/>
              <w:rPr>
                <w:rFonts w:ascii="Times New Roman" w:hAnsi="Times New Roman" w:cs="Times New Roman"/>
                <w:sz w:val="24"/>
                <w:szCs w:val="24"/>
                <w:lang w:eastAsia="ru-RU"/>
              </w:rPr>
            </w:pPr>
            <w:r w:rsidRPr="005865DA">
              <w:rPr>
                <w:rFonts w:ascii="Times New Roman" w:hAnsi="Times New Roman" w:cs="Times New Roman"/>
                <w:sz w:val="24"/>
                <w:szCs w:val="24"/>
                <w:lang w:eastAsia="ru-RU"/>
              </w:rPr>
              <w:t>областной бюджет</w:t>
            </w:r>
          </w:p>
        </w:tc>
        <w:tc>
          <w:tcPr>
            <w:tcW w:w="3261" w:type="dxa"/>
          </w:tcPr>
          <w:p w:rsidR="00B97F10" w:rsidRPr="005865DA" w:rsidRDefault="00B97F10" w:rsidP="00691598">
            <w:pPr>
              <w:shd w:val="clear" w:color="auto" w:fill="FFFFFF"/>
              <w:spacing w:before="195" w:after="0" w:line="135" w:lineRule="atLeast"/>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0,0</w:t>
            </w:r>
          </w:p>
        </w:tc>
      </w:tr>
      <w:tr w:rsidR="00B97F10" w:rsidRPr="005865DA" w:rsidTr="003053CD">
        <w:tc>
          <w:tcPr>
            <w:tcW w:w="1736"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7017" w:type="dxa"/>
            <w:vMerge/>
          </w:tcPr>
          <w:p w:rsidR="00B97F10" w:rsidRPr="005865DA" w:rsidRDefault="00B97F10" w:rsidP="00691598">
            <w:pPr>
              <w:shd w:val="clear" w:color="auto" w:fill="FFFFFF"/>
              <w:spacing w:after="0" w:line="240" w:lineRule="auto"/>
              <w:rPr>
                <w:rFonts w:ascii="Times New Roman" w:hAnsi="Times New Roman" w:cs="Times New Roman"/>
              </w:rPr>
            </w:pPr>
          </w:p>
        </w:tc>
        <w:tc>
          <w:tcPr>
            <w:tcW w:w="2693" w:type="dxa"/>
          </w:tcPr>
          <w:p w:rsidR="00B97F10" w:rsidRPr="005865DA" w:rsidRDefault="00B97F10" w:rsidP="00691598">
            <w:pPr>
              <w:shd w:val="clear" w:color="auto" w:fill="FFFFFF"/>
              <w:spacing w:before="195" w:after="0" w:line="240" w:lineRule="auto"/>
              <w:rPr>
                <w:rFonts w:ascii="Times New Roman" w:hAnsi="Times New Roman" w:cs="Times New Roman"/>
                <w:sz w:val="24"/>
                <w:szCs w:val="24"/>
                <w:lang w:eastAsia="ru-RU"/>
              </w:rPr>
            </w:pPr>
            <w:r w:rsidRPr="005865DA">
              <w:rPr>
                <w:rFonts w:ascii="Times New Roman" w:hAnsi="Times New Roman" w:cs="Times New Roman"/>
                <w:sz w:val="24"/>
                <w:szCs w:val="24"/>
                <w:lang w:eastAsia="ru-RU"/>
              </w:rPr>
              <w:t>местный бюджет</w:t>
            </w:r>
          </w:p>
        </w:tc>
        <w:tc>
          <w:tcPr>
            <w:tcW w:w="3261" w:type="dxa"/>
          </w:tcPr>
          <w:p w:rsidR="00B97F10" w:rsidRPr="005865DA" w:rsidRDefault="00B97F10" w:rsidP="00691598">
            <w:pPr>
              <w:shd w:val="clear" w:color="auto" w:fill="FFFFFF"/>
              <w:spacing w:before="195" w:after="0" w:line="240" w:lineRule="auto"/>
              <w:jc w:val="center"/>
              <w:rPr>
                <w:rFonts w:ascii="Times New Roman" w:hAnsi="Times New Roman" w:cs="Times New Roman"/>
                <w:sz w:val="24"/>
                <w:szCs w:val="24"/>
                <w:lang w:eastAsia="ru-RU"/>
              </w:rPr>
            </w:pPr>
            <w:r w:rsidRPr="005865DA">
              <w:rPr>
                <w:rFonts w:ascii="Times New Roman" w:hAnsi="Times New Roman" w:cs="Times New Roman"/>
                <w:sz w:val="24"/>
                <w:szCs w:val="24"/>
                <w:lang w:eastAsia="ru-RU"/>
              </w:rPr>
              <w:t>4,0</w:t>
            </w:r>
          </w:p>
        </w:tc>
      </w:tr>
    </w:tbl>
    <w:p w:rsidR="00B97F10" w:rsidRPr="005865DA" w:rsidRDefault="00B97F10" w:rsidP="009D553D">
      <w:pPr>
        <w:shd w:val="clear" w:color="auto" w:fill="FFFFFF"/>
      </w:pPr>
    </w:p>
    <w:sectPr w:rsidR="00B97F10" w:rsidRPr="005865DA" w:rsidSect="003053CD">
      <w:pgSz w:w="16839" w:h="11907" w:orient="landscape" w:code="9"/>
      <w:pgMar w:top="1418" w:right="1134" w:bottom="851" w:left="1134"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4AF"/>
    <w:rsid w:val="000014D9"/>
    <w:rsid w:val="000108D8"/>
    <w:rsid w:val="00036472"/>
    <w:rsid w:val="000408EB"/>
    <w:rsid w:val="000B453F"/>
    <w:rsid w:val="000B4638"/>
    <w:rsid w:val="000C03A0"/>
    <w:rsid w:val="000C4D32"/>
    <w:rsid w:val="000F4257"/>
    <w:rsid w:val="00111E78"/>
    <w:rsid w:val="001A2353"/>
    <w:rsid w:val="001A6B89"/>
    <w:rsid w:val="001C28C6"/>
    <w:rsid w:val="001C7445"/>
    <w:rsid w:val="001D481F"/>
    <w:rsid w:val="001D5416"/>
    <w:rsid w:val="0020162A"/>
    <w:rsid w:val="002127D4"/>
    <w:rsid w:val="00230051"/>
    <w:rsid w:val="00234838"/>
    <w:rsid w:val="00243980"/>
    <w:rsid w:val="00252F37"/>
    <w:rsid w:val="00270B67"/>
    <w:rsid w:val="00271624"/>
    <w:rsid w:val="00287FFC"/>
    <w:rsid w:val="002925D9"/>
    <w:rsid w:val="002C3F85"/>
    <w:rsid w:val="002E1ECB"/>
    <w:rsid w:val="002E5C3E"/>
    <w:rsid w:val="003009AE"/>
    <w:rsid w:val="003053CD"/>
    <w:rsid w:val="003073F8"/>
    <w:rsid w:val="003126EE"/>
    <w:rsid w:val="003201DF"/>
    <w:rsid w:val="00355A41"/>
    <w:rsid w:val="00364189"/>
    <w:rsid w:val="00372AE8"/>
    <w:rsid w:val="003A4CC6"/>
    <w:rsid w:val="003C4171"/>
    <w:rsid w:val="003E5BAB"/>
    <w:rsid w:val="003F1D77"/>
    <w:rsid w:val="00415390"/>
    <w:rsid w:val="004372DA"/>
    <w:rsid w:val="004379B7"/>
    <w:rsid w:val="004516E6"/>
    <w:rsid w:val="00454FC4"/>
    <w:rsid w:val="0046635B"/>
    <w:rsid w:val="00466A1A"/>
    <w:rsid w:val="00473769"/>
    <w:rsid w:val="00484131"/>
    <w:rsid w:val="004A66CE"/>
    <w:rsid w:val="004B376E"/>
    <w:rsid w:val="004E11E2"/>
    <w:rsid w:val="00516D49"/>
    <w:rsid w:val="005346A1"/>
    <w:rsid w:val="00534B38"/>
    <w:rsid w:val="0055200E"/>
    <w:rsid w:val="00554115"/>
    <w:rsid w:val="005865DA"/>
    <w:rsid w:val="005974AF"/>
    <w:rsid w:val="00597F14"/>
    <w:rsid w:val="005A0280"/>
    <w:rsid w:val="005A122F"/>
    <w:rsid w:val="005C11BC"/>
    <w:rsid w:val="005C3923"/>
    <w:rsid w:val="005C5BF8"/>
    <w:rsid w:val="00601A69"/>
    <w:rsid w:val="00611CCA"/>
    <w:rsid w:val="00641E99"/>
    <w:rsid w:val="00650F0F"/>
    <w:rsid w:val="00654BDD"/>
    <w:rsid w:val="00660162"/>
    <w:rsid w:val="006779FB"/>
    <w:rsid w:val="00691239"/>
    <w:rsid w:val="00691598"/>
    <w:rsid w:val="006A2E7A"/>
    <w:rsid w:val="006C3617"/>
    <w:rsid w:val="00717A4E"/>
    <w:rsid w:val="007232D0"/>
    <w:rsid w:val="007537D7"/>
    <w:rsid w:val="00786BAE"/>
    <w:rsid w:val="007D5801"/>
    <w:rsid w:val="007E4CA8"/>
    <w:rsid w:val="008170A5"/>
    <w:rsid w:val="0086259E"/>
    <w:rsid w:val="0087661E"/>
    <w:rsid w:val="00880BFA"/>
    <w:rsid w:val="008C20A0"/>
    <w:rsid w:val="008E635F"/>
    <w:rsid w:val="008F120D"/>
    <w:rsid w:val="00902DCA"/>
    <w:rsid w:val="00905965"/>
    <w:rsid w:val="00956F96"/>
    <w:rsid w:val="009D2D27"/>
    <w:rsid w:val="009D30DE"/>
    <w:rsid w:val="009D553D"/>
    <w:rsid w:val="00A0197B"/>
    <w:rsid w:val="00A034C3"/>
    <w:rsid w:val="00A3652D"/>
    <w:rsid w:val="00A417AF"/>
    <w:rsid w:val="00A50A43"/>
    <w:rsid w:val="00A532CF"/>
    <w:rsid w:val="00A6210E"/>
    <w:rsid w:val="00A63075"/>
    <w:rsid w:val="00A75C0D"/>
    <w:rsid w:val="00AA1671"/>
    <w:rsid w:val="00AB51F8"/>
    <w:rsid w:val="00AC41D5"/>
    <w:rsid w:val="00AC7B7B"/>
    <w:rsid w:val="00B15909"/>
    <w:rsid w:val="00B176AD"/>
    <w:rsid w:val="00B55FF1"/>
    <w:rsid w:val="00B76C01"/>
    <w:rsid w:val="00B77EF9"/>
    <w:rsid w:val="00B91021"/>
    <w:rsid w:val="00B92539"/>
    <w:rsid w:val="00B934C8"/>
    <w:rsid w:val="00B97F10"/>
    <w:rsid w:val="00BE7330"/>
    <w:rsid w:val="00C0471E"/>
    <w:rsid w:val="00C140D9"/>
    <w:rsid w:val="00C343E0"/>
    <w:rsid w:val="00C54A76"/>
    <w:rsid w:val="00C66BBF"/>
    <w:rsid w:val="00CC3DF8"/>
    <w:rsid w:val="00CF6AEB"/>
    <w:rsid w:val="00D61381"/>
    <w:rsid w:val="00D648CD"/>
    <w:rsid w:val="00D876C5"/>
    <w:rsid w:val="00D90D58"/>
    <w:rsid w:val="00D97CB0"/>
    <w:rsid w:val="00DA5997"/>
    <w:rsid w:val="00DB5255"/>
    <w:rsid w:val="00DC0EB2"/>
    <w:rsid w:val="00DD613E"/>
    <w:rsid w:val="00DE5780"/>
    <w:rsid w:val="00DE5A41"/>
    <w:rsid w:val="00DF50A5"/>
    <w:rsid w:val="00E00F3F"/>
    <w:rsid w:val="00E47019"/>
    <w:rsid w:val="00E5572C"/>
    <w:rsid w:val="00E61793"/>
    <w:rsid w:val="00F127DD"/>
    <w:rsid w:val="00F13AD7"/>
    <w:rsid w:val="00F16681"/>
    <w:rsid w:val="00F246FE"/>
    <w:rsid w:val="00F363B3"/>
    <w:rsid w:val="00F45B8B"/>
    <w:rsid w:val="00F46806"/>
    <w:rsid w:val="00F46EB1"/>
    <w:rsid w:val="00FC2FFA"/>
    <w:rsid w:val="00FF584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CF"/>
    <w:pPr>
      <w:spacing w:after="200" w:line="276" w:lineRule="auto"/>
    </w:pPr>
    <w:rPr>
      <w:rFonts w:cs="Calibri"/>
      <w:lang w:eastAsia="en-US"/>
    </w:rPr>
  </w:style>
  <w:style w:type="paragraph" w:styleId="Heading1">
    <w:name w:val="heading 1"/>
    <w:basedOn w:val="Normal"/>
    <w:next w:val="Normal"/>
    <w:link w:val="Heading1Char"/>
    <w:uiPriority w:val="99"/>
    <w:qFormat/>
    <w:rsid w:val="00B76C01"/>
    <w:pPr>
      <w:keepNext/>
      <w:spacing w:after="0" w:line="240" w:lineRule="auto"/>
      <w:jc w:val="center"/>
      <w:outlineLvl w:val="0"/>
    </w:pPr>
    <w:rPr>
      <w:rFonts w:ascii="Times New Roman" w:hAnsi="Times New Roman" w:cs="Times New Roman"/>
      <w:b/>
      <w:bCs/>
      <w:sz w:val="24"/>
      <w:szCs w:val="24"/>
      <w:lang w:eastAsia="ru-RU"/>
    </w:rPr>
  </w:style>
  <w:style w:type="paragraph" w:styleId="Heading2">
    <w:name w:val="heading 2"/>
    <w:basedOn w:val="Normal"/>
    <w:next w:val="Normal"/>
    <w:link w:val="Heading2Char"/>
    <w:uiPriority w:val="99"/>
    <w:qFormat/>
    <w:rsid w:val="00B76C01"/>
    <w:pPr>
      <w:keepNext/>
      <w:spacing w:after="0" w:line="240" w:lineRule="auto"/>
      <w:jc w:val="center"/>
      <w:outlineLvl w:val="1"/>
    </w:pPr>
    <w:rPr>
      <w:rFonts w:ascii="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C01"/>
    <w:rPr>
      <w:rFonts w:ascii="Times New Roman" w:hAnsi="Times New Roman"/>
      <w:b/>
      <w:sz w:val="24"/>
    </w:rPr>
  </w:style>
  <w:style w:type="character" w:customStyle="1" w:styleId="Heading2Char">
    <w:name w:val="Heading 2 Char"/>
    <w:basedOn w:val="DefaultParagraphFont"/>
    <w:link w:val="Heading2"/>
    <w:uiPriority w:val="99"/>
    <w:locked/>
    <w:rsid w:val="00B76C01"/>
    <w:rPr>
      <w:rFonts w:ascii="Times New Roman" w:hAnsi="Times New Roman"/>
      <w:b/>
      <w:sz w:val="24"/>
    </w:rPr>
  </w:style>
  <w:style w:type="character" w:customStyle="1" w:styleId="apple-converted-space">
    <w:name w:val="apple-converted-space"/>
    <w:basedOn w:val="DefaultParagraphFont"/>
    <w:uiPriority w:val="99"/>
    <w:rsid w:val="003E5BAB"/>
    <w:rPr>
      <w:rFonts w:cs="Times New Roman"/>
    </w:rPr>
  </w:style>
  <w:style w:type="character" w:styleId="Hyperlink">
    <w:name w:val="Hyperlink"/>
    <w:basedOn w:val="DefaultParagraphFont"/>
    <w:uiPriority w:val="99"/>
    <w:semiHidden/>
    <w:rsid w:val="003E5BAB"/>
    <w:rPr>
      <w:rFonts w:cs="Times New Roman"/>
      <w:color w:val="0000FF"/>
      <w:u w:val="single"/>
    </w:rPr>
  </w:style>
  <w:style w:type="paragraph" w:styleId="NormalWeb">
    <w:name w:val="Normal (Web)"/>
    <w:basedOn w:val="Normal"/>
    <w:uiPriority w:val="99"/>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Normal"/>
    <w:uiPriority w:val="99"/>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Normal"/>
    <w:uiPriority w:val="99"/>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5C11B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46EB1"/>
    <w:pPr>
      <w:ind w:left="720"/>
    </w:pPr>
  </w:style>
  <w:style w:type="paragraph" w:customStyle="1" w:styleId="a">
    <w:name w:val="Простой текст"/>
    <w:basedOn w:val="Normal"/>
    <w:uiPriority w:val="99"/>
    <w:rsid w:val="00B76C01"/>
    <w:pPr>
      <w:spacing w:after="0" w:line="240" w:lineRule="auto"/>
    </w:pPr>
    <w:rPr>
      <w:rFonts w:ascii="Times New Roman" w:eastAsia="Times New Roman" w:hAnsi="Times New Roman" w:cs="Times New Roman"/>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667708071">
      <w:marLeft w:val="0"/>
      <w:marRight w:val="0"/>
      <w:marTop w:val="0"/>
      <w:marBottom w:val="0"/>
      <w:divBdr>
        <w:top w:val="none" w:sz="0" w:space="0" w:color="auto"/>
        <w:left w:val="none" w:sz="0" w:space="0" w:color="auto"/>
        <w:bottom w:val="none" w:sz="0" w:space="0" w:color="auto"/>
        <w:right w:val="none" w:sz="0" w:space="0" w:color="auto"/>
      </w:divBdr>
    </w:div>
    <w:div w:id="667708073">
      <w:marLeft w:val="0"/>
      <w:marRight w:val="0"/>
      <w:marTop w:val="0"/>
      <w:marBottom w:val="0"/>
      <w:divBdr>
        <w:top w:val="none" w:sz="0" w:space="0" w:color="auto"/>
        <w:left w:val="none" w:sz="0" w:space="0" w:color="auto"/>
        <w:bottom w:val="none" w:sz="0" w:space="0" w:color="auto"/>
        <w:right w:val="none" w:sz="0" w:space="0" w:color="auto"/>
      </w:divBdr>
      <w:divsChild>
        <w:div w:id="66770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2628200322DA1BBA42282C9440EEF08E6CC43400635U6VAM" TargetMode="External"/><Relationship Id="rId3" Type="http://schemas.openxmlformats.org/officeDocument/2006/relationships/webSettings" Target="webSettings.xml"/><Relationship Id="rId7" Type="http://schemas.openxmlformats.org/officeDocument/2006/relationships/hyperlink" Target="consultantplus://offline/ref=C6EF3AE28B6C46D1117CBBA251A07B11C6C7C5768D62628200322DA1BBA42282C9440EEF08E6CC43400635U6V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EF3AE28B6C46D1117CBBA251A07B11C6C7C5768D62628200322DA1BBA42282C9440EEF08E6CC43400635U6VAM" TargetMode="External"/><Relationship Id="rId11" Type="http://schemas.openxmlformats.org/officeDocument/2006/relationships/theme" Target="theme/theme1.xml"/><Relationship Id="rId5" Type="http://schemas.openxmlformats.org/officeDocument/2006/relationships/hyperlink" Target="consultantplus://offline/ref=C6EF3AE28B6C46D1117CBBA251A07B11C6C7C5768D62628200322DA1BBA42282C9440EEF08E6CC43400635U6VAM" TargetMode="External"/><Relationship Id="rId10" Type="http://schemas.openxmlformats.org/officeDocument/2006/relationships/fontTable" Target="fontTable.xml"/><Relationship Id="rId4" Type="http://schemas.openxmlformats.org/officeDocument/2006/relationships/hyperlink" Target="consultantplus://offline/ref=C6EF3AE28B6C46D1117CBBA251A07B11C6C7C5768D62628200322DA1BBA42282C9440EEF08E6CC43400635U6VAM" TargetMode="External"/><Relationship Id="rId9" Type="http://schemas.openxmlformats.org/officeDocument/2006/relationships/hyperlink" Target="consultantplus://offline/ref=C6EF3AE28B6C46D1117CBBA251A07B11C6C7C5768D62628200322DA1BBA42282C9440EEF08E6CC43400635U6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753</TotalTime>
  <Pages>18</Pages>
  <Words>5037</Words>
  <Characters>28714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82</cp:revision>
  <cp:lastPrinted>2023-12-22T07:23:00Z</cp:lastPrinted>
  <dcterms:created xsi:type="dcterms:W3CDTF">2014-12-13T20:49:00Z</dcterms:created>
  <dcterms:modified xsi:type="dcterms:W3CDTF">2023-12-22T07:23:00Z</dcterms:modified>
</cp:coreProperties>
</file>